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eorgia" w:hAnsi="Georgia"/>
        </w:rPr>
      </w:pPr>
      <w:r>
        <w:rPr>
          <w:rFonts w:ascii="Georgia" w:hAnsi="Georgia"/>
        </w:rPr>
        <w:t>UPITNIK ZA RODITELJE PRI UPISU DJECE U PRVI RAZRED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73"/>
        <w:gridCol w:w="8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73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rPr>
                <w:rFonts w:hint="default" w:ascii="Georgia" w:hAnsi="Georgia"/>
                <w:color w:val="000000"/>
                <w:vertAlign w:val="baseline"/>
                <w:lang w:val="hr-HR"/>
              </w:rPr>
            </w:pPr>
            <w:r>
              <w:rPr>
                <w:rFonts w:hint="default" w:ascii="Georgia" w:hAnsi="Georgia"/>
                <w:color w:val="000000"/>
                <w:vertAlign w:val="baseline"/>
                <w:lang w:val="hr-HR"/>
              </w:rPr>
              <w:t>Ime i prezime djeteta</w:t>
            </w:r>
          </w:p>
        </w:tc>
        <w:tc>
          <w:tcPr>
            <w:tcW w:w="8009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rPr>
                <w:rFonts w:ascii="Georgia" w:hAnsi="Georgia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73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hint="default" w:ascii="Georgia" w:hAnsi="Georgia"/>
                <w:color w:val="000000"/>
                <w:vertAlign w:val="baseline"/>
                <w:lang w:val="hr-HR"/>
              </w:rPr>
            </w:pPr>
            <w:r>
              <w:rPr>
                <w:rFonts w:hint="default" w:ascii="Georgia" w:hAnsi="Georgia"/>
                <w:color w:val="000000"/>
                <w:vertAlign w:val="baseline"/>
                <w:lang w:val="hr-HR"/>
              </w:rPr>
              <w:t>OIB djeteta</w:t>
            </w:r>
          </w:p>
        </w:tc>
        <w:tc>
          <w:tcPr>
            <w:tcW w:w="8009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ascii="Georgia" w:hAnsi="Georgia"/>
                <w:color w:val="000000"/>
                <w:vertAlign w:val="baseline"/>
              </w:rPr>
            </w:pPr>
          </w:p>
        </w:tc>
      </w:tr>
    </w:tbl>
    <w:p>
      <w:pPr>
        <w:spacing w:after="0" w:line="360" w:lineRule="auto"/>
        <w:rPr>
          <w:rFonts w:ascii="Georgia" w:hAnsi="Georgia"/>
        </w:rPr>
      </w:pPr>
    </w:p>
    <w:p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PODACI O RODITELJIMA/SKRBNICIMA</w:t>
      </w:r>
    </w:p>
    <w:tbl>
      <w:tblPr>
        <w:tblStyle w:val="10"/>
        <w:tblW w:w="5000" w:type="pct"/>
        <w:tblInd w:w="0" w:type="dxa"/>
        <w:tblBorders>
          <w:top w:val="single" w:color="B6DDE8" w:themeColor="accent5" w:themeTint="66" w:sz="4" w:space="0"/>
          <w:left w:val="single" w:color="B6DDE8" w:themeColor="accent5" w:themeTint="66" w:sz="4" w:space="0"/>
          <w:bottom w:val="single" w:color="B6DDE8" w:themeColor="accent5" w:themeTint="66" w:sz="4" w:space="0"/>
          <w:right w:val="single" w:color="B6DDE8" w:themeColor="accent5" w:themeTint="66" w:sz="4" w:space="0"/>
          <w:insideH w:val="single" w:color="B6DDE8" w:themeColor="accent5" w:themeTint="66" w:sz="4" w:space="0"/>
          <w:insideV w:val="single" w:color="B6DDE8" w:themeColor="accent5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914"/>
        <w:gridCol w:w="3053"/>
        <w:gridCol w:w="2773"/>
      </w:tblGrid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909" w:type="pct"/>
            <w:tcBorders>
              <w:top w:val="single" w:color="8064A2" w:sz="8" w:space="0"/>
              <w:left w:val="dotted" w:color="auto" w:sz="4" w:space="0"/>
              <w:bottom w:val="dotted" w:color="auto" w:sz="12" w:space="0"/>
              <w:right w:val="dotted" w:color="auto" w:sz="4" w:space="0"/>
              <w:insideH w:val="single" w:sz="12" w:space="0"/>
            </w:tcBorders>
            <w:shd w:val="clear" w:color="auto" w:fill="E5E0EC"/>
            <w:vAlign w:val="center"/>
          </w:tcPr>
          <w:p>
            <w:pPr>
              <w:spacing w:line="240" w:lineRule="auto"/>
              <w:rPr>
                <w:rFonts w:ascii="Georgia" w:hAnsi="Georgia"/>
                <w:b/>
                <w:bCs w:val="0"/>
                <w:color w:val="000000"/>
              </w:rPr>
            </w:pPr>
          </w:p>
        </w:tc>
        <w:tc>
          <w:tcPr>
            <w:tcW w:w="1364" w:type="pct"/>
            <w:tcBorders>
              <w:top w:val="single" w:color="8064A2" w:sz="8" w:space="0"/>
              <w:left w:val="dotted" w:color="auto" w:sz="4" w:space="0"/>
              <w:bottom w:val="dotted" w:color="auto" w:sz="12" w:space="0"/>
              <w:right w:val="dotted" w:color="auto" w:sz="4" w:space="0"/>
              <w:insideH w:val="single" w:sz="12" w:space="0"/>
            </w:tcBorders>
            <w:shd w:val="clear" w:color="auto" w:fill="E5E0EC"/>
            <w:vAlign w:val="center"/>
          </w:tcPr>
          <w:p>
            <w:pPr>
              <w:spacing w:line="240" w:lineRule="auto"/>
              <w:jc w:val="center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MAJKA</w:t>
            </w:r>
          </w:p>
        </w:tc>
        <w:tc>
          <w:tcPr>
            <w:tcW w:w="1429" w:type="pct"/>
            <w:tcBorders>
              <w:top w:val="single" w:color="8064A2" w:sz="8" w:space="0"/>
              <w:left w:val="dotted" w:color="auto" w:sz="4" w:space="0"/>
              <w:bottom w:val="dotted" w:color="auto" w:sz="12" w:space="0"/>
              <w:right w:val="dotted" w:color="auto" w:sz="4" w:space="0"/>
              <w:insideH w:val="single" w:sz="12" w:space="0"/>
            </w:tcBorders>
            <w:shd w:val="clear" w:color="auto" w:fill="E5E0EC"/>
            <w:vAlign w:val="center"/>
          </w:tcPr>
          <w:p>
            <w:pPr>
              <w:spacing w:line="240" w:lineRule="auto"/>
              <w:jc w:val="center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OTAC</w:t>
            </w:r>
          </w:p>
        </w:tc>
        <w:tc>
          <w:tcPr>
            <w:tcW w:w="1299" w:type="pct"/>
            <w:tcBorders>
              <w:top w:val="single" w:color="8064A2" w:sz="8" w:space="0"/>
              <w:left w:val="dotted" w:color="auto" w:sz="4" w:space="0"/>
              <w:bottom w:val="dotted" w:color="auto" w:sz="12" w:space="0"/>
              <w:right w:val="dotted" w:color="auto" w:sz="4" w:space="0"/>
              <w:insideH w:val="single" w:sz="12" w:space="0"/>
            </w:tcBorders>
            <w:shd w:val="clear" w:color="auto" w:fill="E5E0EC"/>
            <w:vAlign w:val="center"/>
          </w:tcPr>
          <w:p>
            <w:pPr>
              <w:spacing w:line="240" w:lineRule="auto"/>
              <w:jc w:val="center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SKRBNIK</w:t>
            </w:r>
          </w:p>
        </w:tc>
      </w:tr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Ime i prezime</w:t>
            </w:r>
          </w:p>
        </w:tc>
        <w:tc>
          <w:tcPr>
            <w:tcW w:w="13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42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29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Godina i mjesto rođenja</w:t>
            </w:r>
          </w:p>
        </w:tc>
        <w:tc>
          <w:tcPr>
            <w:tcW w:w="13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42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29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 xml:space="preserve">Školska sprema </w:t>
            </w:r>
          </w:p>
        </w:tc>
        <w:tc>
          <w:tcPr>
            <w:tcW w:w="13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42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29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Kontakt tel./mob.</w:t>
            </w:r>
          </w:p>
        </w:tc>
        <w:tc>
          <w:tcPr>
            <w:tcW w:w="1364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42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299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  <w:vAlign w:val="center"/>
          </w:tcPr>
          <w:p>
            <w:pPr>
              <w:spacing w:after="0"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B6DDE8" w:themeColor="accent5" w:themeTint="66" w:sz="4" w:space="0"/>
            <w:left w:val="single" w:color="B6DDE8" w:themeColor="accent5" w:themeTint="66" w:sz="4" w:space="0"/>
            <w:bottom w:val="single" w:color="B6DDE8" w:themeColor="accent5" w:themeTint="66" w:sz="4" w:space="0"/>
            <w:right w:val="single" w:color="B6DDE8" w:themeColor="accent5" w:themeTint="66" w:sz="4" w:space="0"/>
            <w:insideH w:val="single" w:color="B6DDE8" w:themeColor="accent5" w:themeTint="66" w:sz="4" w:space="0"/>
            <w:insideV w:val="single" w:color="B6DDE8" w:themeColor="accent5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9" w:type="pct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ascii="Georgia" w:hAnsi="Georgia"/>
                <w:b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/>
                <w:color w:val="000000"/>
              </w:rPr>
              <w:t>e-mail adresa</w:t>
            </w:r>
          </w:p>
        </w:tc>
        <w:tc>
          <w:tcPr>
            <w:tcW w:w="1364" w:type="pct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429" w:type="pct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1299" w:type="pct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spacing w:before="240" w:after="0" w:line="240" w:lineRule="auto"/>
              <w:rPr>
                <w:rFonts w:ascii="Georgia" w:hAnsi="Georgia"/>
                <w:color w:val="000000"/>
              </w:rPr>
            </w:pPr>
          </w:p>
        </w:tc>
      </w:tr>
    </w:tbl>
    <w:p>
      <w:pPr>
        <w:pStyle w:val="9"/>
        <w:spacing w:before="240" w:line="240" w:lineRule="auto"/>
        <w:ind w:left="0"/>
        <w:rPr>
          <w:rFonts w:ascii="Georgia" w:hAnsi="Georgia"/>
        </w:rPr>
      </w:pPr>
      <w:r>
        <w:rPr>
          <w:rFonts w:ascii="Georgia" w:hAnsi="Georgia"/>
        </w:rPr>
        <w:t>DIJETE ŽIVI:   a) s oba roditelja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b) s majkom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c) s ocem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d) </w:t>
      </w:r>
    </w:p>
    <w:p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RODITELJI:   a) žive zajedno         b) razvedeni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  c) pokojni roditelj 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d) </w:t>
      </w:r>
    </w:p>
    <w:p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PODACI O OBITELJI: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85"/>
        <w:gridCol w:w="401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8" w:type="dxa"/>
            <w:gridSpan w:val="2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Broj članova zajedničkog kućanstva: </w:t>
            </w:r>
          </w:p>
        </w:tc>
        <w:tc>
          <w:tcPr>
            <w:tcW w:w="2984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Broj djece u obitelji:</w:t>
            </w:r>
          </w:p>
        </w:tc>
        <w:tc>
          <w:tcPr>
            <w:tcW w:w="2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Dijete koje se upisuje je koje po redoslijedu rođenja djece u obitelji:</w:t>
            </w:r>
          </w:p>
        </w:tc>
        <w:tc>
          <w:tcPr>
            <w:tcW w:w="2984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85" w:type="dxa"/>
            <w:tcBorders>
              <w:top w:val="dotted" w:color="auto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STAMBENE PRILIKE OBITELJI: </w:t>
            </w:r>
          </w:p>
        </w:tc>
        <w:tc>
          <w:tcPr>
            <w:tcW w:w="6997" w:type="dxa"/>
            <w:gridSpan w:val="2"/>
            <w:tcBorders>
              <w:top w:val="dotted" w:color="auto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vlastita kuća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vlastiti stan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podstanarstvo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 </w:t>
            </w:r>
          </w:p>
        </w:tc>
      </w:tr>
    </w:tbl>
    <w:p>
      <w:pPr>
        <w:spacing w:after="0"/>
        <w:jc w:val="center"/>
        <w:rPr>
          <w:rFonts w:ascii="Georgia" w:hAnsi="Georgia"/>
        </w:rPr>
      </w:pPr>
    </w:p>
    <w:p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PODACI O DJETETU</w:t>
      </w:r>
    </w:p>
    <w:tbl>
      <w:tblPr>
        <w:tblStyle w:val="7"/>
        <w:tblpPr w:leftFromText="180" w:rightFromText="180" w:vertAnchor="text" w:horzAnchor="page" w:tblpX="724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Zdravstveno stanje djeteta: </w:t>
            </w:r>
          </w:p>
        </w:tc>
        <w:tc>
          <w:tcPr>
            <w:tcW w:w="5341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a) zdravo     </w:t>
            </w:r>
          </w:p>
        </w:tc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b) alergično: </w:t>
            </w:r>
          </w:p>
        </w:tc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c) kronične bolesti: </w:t>
            </w:r>
          </w:p>
        </w:tc>
        <w:tc>
          <w:tcPr>
            <w:tcW w:w="5341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ascii="Georgia" w:hAnsi="Georgia"/>
                <w:color w:val="000000"/>
              </w:rPr>
            </w:pPr>
          </w:p>
        </w:tc>
      </w:tr>
    </w:tbl>
    <w:p>
      <w:pPr>
        <w:spacing w:after="0" w:line="360" w:lineRule="auto"/>
        <w:rPr>
          <w:rFonts w:ascii="Georgia" w:hAnsi="Georg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Dijete </w:t>
            </w:r>
            <w:r>
              <w:rPr>
                <w:rFonts w:ascii="Georgia" w:hAnsi="Georgia"/>
                <w:b/>
                <w:color w:val="000000"/>
              </w:rPr>
              <w:t>je – nije</w:t>
            </w:r>
            <w:r>
              <w:rPr>
                <w:rFonts w:ascii="Georgia" w:hAnsi="Georgia"/>
                <w:color w:val="000000"/>
              </w:rPr>
              <w:t xml:space="preserve"> doživjelo fizičku traumu (povredu, nezgodu). Ako je, navesti kakvu i u kojoj godini života: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</w:p>
          <w:p>
            <w:pPr>
              <w:spacing w:after="0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Dijete </w:t>
            </w:r>
            <w:r>
              <w:rPr>
                <w:rFonts w:ascii="Georgia" w:hAnsi="Georgia"/>
                <w:b/>
                <w:color w:val="000000"/>
              </w:rPr>
              <w:t>je – nije</w:t>
            </w:r>
            <w:r>
              <w:rPr>
                <w:rFonts w:ascii="Georgia" w:hAnsi="Georgia"/>
                <w:color w:val="000000"/>
              </w:rPr>
              <w:t xml:space="preserve"> doživjelo psihičku traumu (npr. smrt bliske osobe, porodične svađe, agresivnost roditelja, prometnu nesreću i sl.). Ako je, navesti kakvu i u kojoj godini života: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rPr>
                <w:rFonts w:ascii="Georgia" w:hAnsi="Georgia"/>
                <w:color w:val="000000"/>
              </w:rPr>
            </w:pPr>
          </w:p>
          <w:p>
            <w:pPr>
              <w:spacing w:after="0" w:line="360" w:lineRule="auto"/>
              <w:rPr>
                <w:rFonts w:ascii="Georgia" w:hAnsi="Georgia"/>
                <w:color w:val="000000"/>
              </w:rPr>
            </w:pPr>
          </w:p>
        </w:tc>
      </w:tr>
    </w:tbl>
    <w:p>
      <w:pPr>
        <w:spacing w:after="0" w:line="360" w:lineRule="auto"/>
        <w:rPr>
          <w:rFonts w:ascii="Georgia" w:hAnsi="Georgia"/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10"/>
        <w:gridCol w:w="8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1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</w:rPr>
              <w:t>Dijete je:</w:t>
            </w:r>
          </w:p>
        </w:tc>
        <w:tc>
          <w:tcPr>
            <w:tcW w:w="867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rPr>
                <w:rFonts w:ascii="Georgia" w:hAnsi="Georgia"/>
                <w:b w:val="0"/>
                <w:bCs w:val="0"/>
                <w:color w:val="000000"/>
              </w:rPr>
            </w:pPr>
            <w:r>
              <w:rPr>
                <w:rFonts w:ascii="Georgia" w:hAnsi="Georgia"/>
              </w:rPr>
              <w:t xml:space="preserve"> a) dešnjak     b) lijevak      c) ambidekster (služi se objema rukama)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10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0" w:line="360" w:lineRule="auto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Govor</w:t>
            </w:r>
            <w:r>
              <w:rPr>
                <w:rFonts w:ascii="Georgia" w:hAnsi="Georgia"/>
                <w:color w:val="000000"/>
              </w:rPr>
              <w:t xml:space="preserve"> djeteta je: </w:t>
            </w:r>
          </w:p>
        </w:tc>
        <w:tc>
          <w:tcPr>
            <w:tcW w:w="8672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1" w:beforeLines="100" w:after="181" w:afterLines="50" w:line="240" w:lineRule="auto"/>
              <w:textAlignment w:val="auto"/>
              <w:rPr>
                <w:rFonts w:ascii="Georgia" w:hAnsi="Georgia"/>
                <w:b w:val="0"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 w:val="0"/>
                <w:color w:val="000000"/>
              </w:rPr>
              <w:t xml:space="preserve">razvijen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textAlignment w:val="auto"/>
              <w:rPr>
                <w:rFonts w:ascii="Georgia" w:hAnsi="Georgia"/>
                <w:b w:val="0"/>
                <w:bCs w:val="0"/>
                <w:color w:val="000000"/>
              </w:rPr>
            </w:pPr>
            <w:r>
              <w:rPr>
                <w:rFonts w:ascii="Georgia" w:hAnsi="Georgia"/>
                <w:b w:val="0"/>
                <w:bCs w:val="0"/>
                <w:color w:val="000000"/>
              </w:rPr>
              <w:t xml:space="preserve">ima odstupanje (mucanje, tepanje, nepravilan izgovor glasova).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 w:line="360" w:lineRule="auto"/>
        <w:textAlignment w:val="auto"/>
        <w:rPr>
          <w:rFonts w:ascii="Georgia" w:hAnsi="Georgia"/>
        </w:rPr>
      </w:pPr>
      <w:r>
        <w:rPr>
          <w:rFonts w:ascii="Georgia" w:hAnsi="Georgia"/>
        </w:rPr>
        <w:t xml:space="preserve">Ako postoje odstupanja u govorno-jezičnoj komunikaciji, dijete: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ind w:left="708" w:leftChars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a) uopće nije bilo uključeno u logopedsku terapiju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spacing w:after="0" w:line="360" w:lineRule="auto"/>
              <w:ind w:left="708" w:leftChars="0"/>
              <w:rPr>
                <w:rFonts w:hint="default" w:ascii="Georgia" w:hAnsi="Georgia"/>
                <w:color w:val="000000"/>
                <w:lang w:val="hr-HR"/>
              </w:rPr>
            </w:pPr>
            <w:r>
              <w:rPr>
                <w:rFonts w:ascii="Georgia" w:hAnsi="Georgia"/>
                <w:color w:val="000000"/>
              </w:rPr>
              <w:t>b) bilo je uključeno u logopedsku terapiju, ali više nije, zato što</w:t>
            </w:r>
            <w:r>
              <w:rPr>
                <w:rFonts w:hint="default" w:ascii="Georgia" w:hAnsi="Georgia"/>
                <w:color w:val="000000"/>
                <w:lang w:val="hr-H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spacing w:after="0" w:line="360" w:lineRule="auto"/>
              <w:ind w:left="708" w:leftChars="0"/>
              <w:rPr>
                <w:rFonts w:hint="default" w:ascii="Georgia" w:hAnsi="Georgia"/>
                <w:color w:val="000000"/>
                <w:lang w:val="hr-HR"/>
              </w:rPr>
            </w:pPr>
            <w:r>
              <w:rPr>
                <w:rFonts w:ascii="Georgia" w:hAnsi="Georgia"/>
                <w:color w:val="000000"/>
              </w:rPr>
              <w:t>c) uključeno je u logopedsku terapiju – gdje</w:t>
            </w:r>
            <w:r>
              <w:rPr>
                <w:rFonts w:hint="default" w:ascii="Georgia" w:hAnsi="Georgia"/>
                <w:color w:val="000000"/>
                <w:lang w:val="hr-HR"/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Georgia" w:hAnsi="Georgia"/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60"/>
        <w:gridCol w:w="2188"/>
        <w:gridCol w:w="2235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0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Vid</w:t>
            </w:r>
            <w:r>
              <w:rPr>
                <w:rFonts w:ascii="Georgia" w:hAnsi="Georgia"/>
                <w:color w:val="000000"/>
              </w:rPr>
              <w:t xml:space="preserve"> djeteta: </w:t>
            </w:r>
          </w:p>
        </w:tc>
        <w:tc>
          <w:tcPr>
            <w:tcW w:w="7422" w:type="dxa"/>
            <w:gridSpan w:val="3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a) normalan   b) kratkovidno    c) dalekovidno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Sluh</w:t>
            </w:r>
            <w:r>
              <w:rPr>
                <w:rFonts w:ascii="Georgia" w:hAnsi="Georgia"/>
                <w:color w:val="000000"/>
              </w:rPr>
              <w:t xml:space="preserve"> djeteta:</w:t>
            </w:r>
          </w:p>
        </w:tc>
        <w:tc>
          <w:tcPr>
            <w:tcW w:w="742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 a) normalan   b) uočene smetnje: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260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Dijete </w:t>
            </w:r>
            <w:r>
              <w:rPr>
                <w:rFonts w:ascii="Georgia" w:hAnsi="Georgia"/>
                <w:b/>
                <w:color w:val="000000"/>
              </w:rPr>
              <w:t>ima – nema</w:t>
            </w:r>
            <w:r>
              <w:rPr>
                <w:rFonts w:ascii="Georgia" w:hAnsi="Georgia"/>
                <w:color w:val="000000"/>
              </w:rPr>
              <w:t xml:space="preserve"> smetnje: </w:t>
            </w:r>
          </w:p>
        </w:tc>
        <w:tc>
          <w:tcPr>
            <w:tcW w:w="2188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tikovi  (žmirkanje, trzanje)     </w:t>
            </w:r>
          </w:p>
        </w:tc>
        <w:tc>
          <w:tcPr>
            <w:tcW w:w="2235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noćno mokrenje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grickanje noktiju</w:t>
            </w:r>
          </w:p>
        </w:tc>
        <w:tc>
          <w:tcPr>
            <w:tcW w:w="2999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česte teže glavobolje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sisanje prstij</w:t>
            </w:r>
            <w:r>
              <w:rPr>
                <w:rFonts w:hint="default" w:ascii="Georgia" w:hAnsi="Georgia"/>
                <w:color w:val="000000"/>
                <w:lang w:val="hr-HR"/>
              </w:rPr>
              <w:t>u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Georgia" w:hAnsi="Georg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Georgia" w:hAnsi="Georgia"/>
        </w:rPr>
      </w:pPr>
      <w:r>
        <w:rPr>
          <w:rFonts w:ascii="Georgia" w:hAnsi="Georgia"/>
        </w:rPr>
        <w:t xml:space="preserve">Dijete je pohađalo: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98"/>
        <w:gridCol w:w="7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8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vrtić:     </w:t>
            </w:r>
          </w:p>
        </w:tc>
        <w:tc>
          <w:tcPr>
            <w:tcW w:w="7984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Georgia" w:hAnsi="Georg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98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ascii="Georgia" w:hAnsi="Georgia"/>
                <w:color w:val="000000"/>
              </w:rPr>
            </w:pPr>
            <w:r>
              <w:rPr>
                <w:rFonts w:hint="default" w:ascii="Georgia" w:hAnsi="Georgia"/>
                <w:color w:val="000000"/>
                <w:lang w:val="hr-HR"/>
              </w:rPr>
              <w:t>p</w:t>
            </w:r>
            <w:r>
              <w:rPr>
                <w:rFonts w:ascii="Georgia" w:hAnsi="Georgia"/>
                <w:color w:val="000000"/>
              </w:rPr>
              <w:t>redškolu</w:t>
            </w:r>
            <w:r>
              <w:rPr>
                <w:rFonts w:hint="default" w:ascii="Georgia" w:hAnsi="Georgia"/>
                <w:color w:val="000000"/>
                <w:lang w:val="hr-HR"/>
              </w:rPr>
              <w:t>:</w:t>
            </w:r>
            <w:r>
              <w:rPr>
                <w:rFonts w:ascii="Georgia" w:hAnsi="Georgia"/>
                <w:color w:val="000000"/>
              </w:rPr>
              <w:t xml:space="preserve">   </w:t>
            </w:r>
          </w:p>
        </w:tc>
        <w:tc>
          <w:tcPr>
            <w:tcW w:w="7984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default" w:ascii="Georgia" w:hAnsi="Georgia"/>
                <w:color w:val="000000"/>
                <w:lang w:val="hr-HR"/>
              </w:rPr>
            </w:pPr>
          </w:p>
        </w:tc>
      </w:tr>
    </w:tbl>
    <w:p>
      <w:pPr>
        <w:spacing w:after="0"/>
        <w:rPr>
          <w:rFonts w:ascii="Georgia" w:hAnsi="Georgia"/>
          <w:b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682" w:type="dxa"/>
            <w:tcBorders>
              <w:top w:val="single" w:color="8064A2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5E0EC"/>
          </w:tcPr>
          <w:p>
            <w:pPr>
              <w:spacing w:after="0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Postoji  li  nešto  što  bismo  trebali  znati  u  vezi  Vašeg  djeteta,  a  u  ovom  upitniku  nije  obuhvaćeno prethodnim pitanjima?</w:t>
            </w:r>
            <w:r>
              <w:rPr>
                <w:rFonts w:ascii="Georgia" w:hAnsi="Georgia"/>
                <w:color w:val="000000"/>
              </w:rPr>
              <w:t xml:space="preserve"> (konfliktna rastava braka gubitak bliske osobe stresni događaj u životu (dugotrajna hospitalizacija, nasilje) dugotrajnija odvojenost od roditelja…)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82" w:type="dxa"/>
            <w:tcBorders>
              <w:top w:val="dotted" w:color="auto" w:sz="4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FFFFFF"/>
          </w:tcPr>
          <w:p>
            <w:pPr>
              <w:spacing w:after="0"/>
              <w:rPr>
                <w:rFonts w:ascii="Georgia" w:hAnsi="Georgia"/>
                <w:b/>
                <w:color w:val="000000"/>
              </w:rPr>
            </w:pPr>
          </w:p>
          <w:p>
            <w:pPr>
              <w:spacing w:after="0"/>
              <w:rPr>
                <w:rFonts w:ascii="Georgia" w:hAnsi="Georgia"/>
                <w:b/>
                <w:color w:val="000000"/>
              </w:rPr>
            </w:pPr>
          </w:p>
          <w:p>
            <w:pPr>
              <w:spacing w:after="0"/>
              <w:rPr>
                <w:rFonts w:ascii="Georgia" w:hAnsi="Georgia"/>
                <w:b/>
                <w:color w:val="000000"/>
              </w:rPr>
            </w:pPr>
          </w:p>
          <w:p>
            <w:pPr>
              <w:spacing w:after="0"/>
              <w:rPr>
                <w:rFonts w:ascii="Georgia" w:hAnsi="Georgia"/>
                <w:b/>
                <w:color w:val="000000"/>
              </w:rPr>
            </w:pPr>
          </w:p>
          <w:p>
            <w:pPr>
              <w:spacing w:after="0"/>
              <w:rPr>
                <w:rFonts w:ascii="Georgia" w:hAnsi="Georgia"/>
                <w:b/>
                <w:color w:val="000000"/>
              </w:rPr>
            </w:pPr>
          </w:p>
        </w:tc>
      </w:tr>
    </w:tbl>
    <w:p>
      <w:pPr>
        <w:spacing w:after="0"/>
        <w:jc w:val="both"/>
        <w:rPr>
          <w:rFonts w:ascii="Georgia" w:hAnsi="Georgia"/>
        </w:rPr>
      </w:pPr>
    </w:p>
    <w:p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Želite li da vaše dijete ide na </w:t>
      </w:r>
      <w:r>
        <w:rPr>
          <w:rFonts w:ascii="Georgia" w:hAnsi="Georgia"/>
          <w:b/>
        </w:rPr>
        <w:t>izborni predmet u školi - vjeronauk</w:t>
      </w:r>
      <w:r>
        <w:rPr>
          <w:rFonts w:ascii="Georgia" w:hAnsi="Georgia"/>
        </w:rPr>
        <w:t>:</w:t>
      </w:r>
    </w:p>
    <w:p>
      <w:pPr>
        <w:spacing w:after="0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a) da (ako da, zaokružite koji:    katolički / pravoslavni / islamski)</w:t>
      </w:r>
    </w:p>
    <w:p>
      <w:pPr>
        <w:spacing w:after="0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b) ne</w:t>
      </w:r>
    </w:p>
    <w:p>
      <w:pPr>
        <w:spacing w:after="0"/>
        <w:jc w:val="both"/>
        <w:rPr>
          <w:rFonts w:ascii="Georgia" w:hAnsi="Georgia"/>
        </w:rPr>
      </w:pPr>
    </w:p>
    <w:p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Želite li da vaše dijete ide na </w:t>
      </w:r>
      <w:r>
        <w:rPr>
          <w:rFonts w:ascii="Georgia" w:hAnsi="Georgia"/>
          <w:b/>
        </w:rPr>
        <w:t>izborni predmet u školi - informatika</w:t>
      </w:r>
      <w:r>
        <w:rPr>
          <w:rFonts w:ascii="Georgia" w:hAnsi="Georgia"/>
        </w:rPr>
        <w:t>:</w:t>
      </w:r>
    </w:p>
    <w:p>
      <w:pPr>
        <w:spacing w:after="0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a) da </w:t>
      </w:r>
    </w:p>
    <w:p>
      <w:pPr>
        <w:spacing w:after="0"/>
        <w:ind w:left="708"/>
        <w:jc w:val="both"/>
        <w:rPr>
          <w:rFonts w:ascii="Georgia" w:hAnsi="Georgia"/>
        </w:rPr>
      </w:pPr>
      <w:r>
        <w:rPr>
          <w:rFonts w:ascii="Georgia" w:hAnsi="Georgia"/>
        </w:rPr>
        <w:t>b) ne</w:t>
      </w:r>
    </w:p>
    <w:p>
      <w:pPr>
        <w:spacing w:after="0"/>
        <w:jc w:val="both"/>
        <w:rPr>
          <w:rFonts w:ascii="Georgia" w:hAnsi="Georgia"/>
        </w:rPr>
      </w:pPr>
    </w:p>
    <w:p>
      <w:pPr>
        <w:spacing w:after="0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Želite li da vaše  dijete ide u </w:t>
      </w:r>
      <w:r>
        <w:rPr>
          <w:rFonts w:ascii="Georgia" w:hAnsi="Georgia"/>
          <w:b/>
        </w:rPr>
        <w:t>produženi boravak u školi?</w:t>
      </w:r>
    </w:p>
    <w:p>
      <w:pPr>
        <w:tabs>
          <w:tab w:val="left" w:pos="9781"/>
        </w:tabs>
        <w:spacing w:after="0"/>
        <w:ind w:left="284" w:right="685"/>
        <w:jc w:val="both"/>
        <w:rPr>
          <w:rFonts w:ascii="Georgia" w:hAnsi="Georgia"/>
          <w:szCs w:val="21"/>
        </w:rPr>
      </w:pPr>
      <w:r>
        <w:rPr>
          <w:rFonts w:ascii="Georgia" w:hAnsi="Georgia"/>
          <w:szCs w:val="21"/>
        </w:rPr>
        <w:t>Program produženog boravka traje kao i nastavna godina, a program vodi učitelj/ica razredne nastave. Cijena uključuje voditelja/icu grupe produženog boravka (200 kn) i prehranu koja uključuje tri obroka (doručak, ručak, užina – 6 kn po obroku – 18 kn po danu). Troškove participiraju roditelji i Grad Dugo Selo.</w:t>
      </w:r>
    </w:p>
    <w:p>
      <w:pPr>
        <w:spacing w:after="0" w:line="240" w:lineRule="auto"/>
        <w:ind w:left="708"/>
        <w:rPr>
          <w:rFonts w:ascii="Georgia" w:hAnsi="Georgia"/>
        </w:rPr>
      </w:pPr>
      <w:r>
        <w:rPr>
          <w:rFonts w:ascii="Georgia" w:hAnsi="Georgia"/>
        </w:rPr>
        <w:t>a) da</w:t>
      </w:r>
    </w:p>
    <w:p>
      <w:pPr>
        <w:spacing w:after="0" w:line="240" w:lineRule="auto"/>
        <w:ind w:left="708"/>
        <w:rPr>
          <w:rFonts w:ascii="Georgia" w:hAnsi="Georgia"/>
        </w:rPr>
      </w:pPr>
      <w:r>
        <w:rPr>
          <w:rFonts w:ascii="Georgia" w:hAnsi="Georgia"/>
        </w:rPr>
        <w:t>b) ne</w:t>
      </w:r>
    </w:p>
    <w:p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Zahvaljujemo na suradnji!</w:t>
      </w:r>
    </w:p>
    <w:p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(tražene informacije služe isključivo za potrebe škole i neće biti korištene u druge svrhe)</w:t>
      </w:r>
    </w:p>
    <w:p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23"/>
        <w:gridCol w:w="2075"/>
        <w:gridCol w:w="2737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3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Datum: </w:t>
            </w:r>
          </w:p>
        </w:tc>
        <w:tc>
          <w:tcPr>
            <w:tcW w:w="207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</w:p>
        </w:tc>
        <w:tc>
          <w:tcPr>
            <w:tcW w:w="2737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E5E0EC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Potpis roditelja/skrbnika: </w:t>
            </w:r>
          </w:p>
        </w:tc>
        <w:tc>
          <w:tcPr>
            <w:tcW w:w="4745" w:type="dxa"/>
            <w:tcBorders>
              <w:top w:val="single" w:color="8064A2" w:sz="8" w:space="0"/>
              <w:left w:val="dotted" w:color="auto" w:sz="4" w:space="0"/>
              <w:bottom w:val="single" w:color="8064A2" w:sz="8" w:space="0"/>
              <w:right w:val="dotted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ascii="Georgia" w:hAnsi="Georgia"/>
                <w:color w:val="000000"/>
              </w:rPr>
            </w:pPr>
            <w:bookmarkStart w:id="0" w:name="_GoBack"/>
            <w:bookmarkEnd w:id="0"/>
          </w:p>
        </w:tc>
      </w:tr>
    </w:tbl>
    <w:p>
      <w:pPr>
        <w:spacing w:line="240" w:lineRule="auto"/>
        <w:rPr>
          <w:rFonts w:ascii="Georgia" w:hAnsi="Georgia"/>
        </w:rPr>
      </w:pPr>
    </w:p>
    <w:p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Potpis člana Upisnog povjerenstva: </w:t>
      </w:r>
    </w:p>
    <w:sectPr>
      <w:headerReference r:id="rId3" w:type="default"/>
      <w:pgSz w:w="11906" w:h="16838"/>
      <w:pgMar w:top="720" w:right="720" w:bottom="720" w:left="720" w:header="283" w:footer="28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Segoe Script">
    <w:panose1 w:val="020B0504020000000003"/>
    <w:charset w:val="EE"/>
    <w:family w:val="script"/>
    <w:pitch w:val="default"/>
    <w:sig w:usb0="0000028F" w:usb1="00000000" w:usb2="00000000" w:usb3="00000000" w:csb0="000000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851" w:right="-284"/>
      <w:rPr>
        <w:rFonts w:ascii="Segoe Script" w:hAnsi="Segoe Script"/>
        <w:sz w:val="2"/>
        <w:szCs w:val="2"/>
      </w:rPr>
    </w:pPr>
    <w:r>
      <w:rPr>
        <w:rFonts w:ascii="Segoe Script" w:hAnsi="Segoe Script"/>
        <w:sz w:val="18"/>
        <w:szCs w:val="18"/>
      </w:rPr>
      <w:t xml:space="preserve">          Osnovna škola Josipa Zorića, Dugo Selo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964B9"/>
    <w:multiLevelType w:val="singleLevel"/>
    <w:tmpl w:val="A4A964B9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FB619698"/>
    <w:multiLevelType w:val="singleLevel"/>
    <w:tmpl w:val="FB619698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3B3C4B24"/>
    <w:multiLevelType w:val="singleLevel"/>
    <w:tmpl w:val="3B3C4B24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457806C7"/>
    <w:multiLevelType w:val="singleLevel"/>
    <w:tmpl w:val="457806C7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55E7"/>
    <w:rsid w:val="00011F13"/>
    <w:rsid w:val="00027063"/>
    <w:rsid w:val="000C28A6"/>
    <w:rsid w:val="000C31AE"/>
    <w:rsid w:val="000D00AD"/>
    <w:rsid w:val="0011097D"/>
    <w:rsid w:val="00166DD1"/>
    <w:rsid w:val="00172775"/>
    <w:rsid w:val="001B52F1"/>
    <w:rsid w:val="00205EFA"/>
    <w:rsid w:val="002257C7"/>
    <w:rsid w:val="0023760C"/>
    <w:rsid w:val="00293C35"/>
    <w:rsid w:val="002D4ED0"/>
    <w:rsid w:val="0035211B"/>
    <w:rsid w:val="00391643"/>
    <w:rsid w:val="003E7650"/>
    <w:rsid w:val="00442B28"/>
    <w:rsid w:val="004437B4"/>
    <w:rsid w:val="004B2BDC"/>
    <w:rsid w:val="004B518D"/>
    <w:rsid w:val="004D686C"/>
    <w:rsid w:val="004E5EA3"/>
    <w:rsid w:val="00505AE2"/>
    <w:rsid w:val="005706CA"/>
    <w:rsid w:val="00591FED"/>
    <w:rsid w:val="00592064"/>
    <w:rsid w:val="00622F5B"/>
    <w:rsid w:val="006B1E94"/>
    <w:rsid w:val="006B38B9"/>
    <w:rsid w:val="006E34B4"/>
    <w:rsid w:val="006E55E7"/>
    <w:rsid w:val="007217B1"/>
    <w:rsid w:val="00760AB6"/>
    <w:rsid w:val="00766E2F"/>
    <w:rsid w:val="00776D4D"/>
    <w:rsid w:val="00796A94"/>
    <w:rsid w:val="007D5079"/>
    <w:rsid w:val="00814360"/>
    <w:rsid w:val="00835F90"/>
    <w:rsid w:val="00865D3D"/>
    <w:rsid w:val="00871031"/>
    <w:rsid w:val="00874173"/>
    <w:rsid w:val="00891032"/>
    <w:rsid w:val="0089739A"/>
    <w:rsid w:val="008D401B"/>
    <w:rsid w:val="00903A19"/>
    <w:rsid w:val="00921041"/>
    <w:rsid w:val="009505B3"/>
    <w:rsid w:val="009557E4"/>
    <w:rsid w:val="00992DE1"/>
    <w:rsid w:val="00994B20"/>
    <w:rsid w:val="00A06B55"/>
    <w:rsid w:val="00A13156"/>
    <w:rsid w:val="00A82984"/>
    <w:rsid w:val="00A8674E"/>
    <w:rsid w:val="00AC07C1"/>
    <w:rsid w:val="00AC4AE7"/>
    <w:rsid w:val="00B111E5"/>
    <w:rsid w:val="00B46CB1"/>
    <w:rsid w:val="00B47076"/>
    <w:rsid w:val="00B503DE"/>
    <w:rsid w:val="00B5428A"/>
    <w:rsid w:val="00B97D84"/>
    <w:rsid w:val="00BA3A22"/>
    <w:rsid w:val="00BC2A98"/>
    <w:rsid w:val="00BF4BE4"/>
    <w:rsid w:val="00C7363A"/>
    <w:rsid w:val="00C7768A"/>
    <w:rsid w:val="00C95D15"/>
    <w:rsid w:val="00C9683D"/>
    <w:rsid w:val="00CC15FD"/>
    <w:rsid w:val="00CF0EE0"/>
    <w:rsid w:val="00D0333B"/>
    <w:rsid w:val="00D770AA"/>
    <w:rsid w:val="00D8703C"/>
    <w:rsid w:val="00DC5C58"/>
    <w:rsid w:val="00E128A2"/>
    <w:rsid w:val="00E455AA"/>
    <w:rsid w:val="00E62529"/>
    <w:rsid w:val="00E95FCE"/>
    <w:rsid w:val="00EA2D9E"/>
    <w:rsid w:val="00EB044D"/>
    <w:rsid w:val="00EB2AB4"/>
    <w:rsid w:val="00EC1409"/>
    <w:rsid w:val="00ED251F"/>
    <w:rsid w:val="00F17922"/>
    <w:rsid w:val="00F60520"/>
    <w:rsid w:val="00F66002"/>
    <w:rsid w:val="00F768F9"/>
    <w:rsid w:val="00F80388"/>
    <w:rsid w:val="00FD35C2"/>
    <w:rsid w:val="09A4319A"/>
    <w:rsid w:val="11842FD7"/>
    <w:rsid w:val="16973219"/>
    <w:rsid w:val="2D401F31"/>
    <w:rsid w:val="4AD954CF"/>
    <w:rsid w:val="54D876BA"/>
    <w:rsid w:val="6C7C13FA"/>
    <w:rsid w:val="6D9F13A0"/>
    <w:rsid w:val="718616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Tekst balončića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Svijetla tablica rešetke 1 - isticanje 51"/>
    <w:basedOn w:val="6"/>
    <w:qFormat/>
    <w:uiPriority w:val="46"/>
    <w:pPr>
      <w:spacing w:after="0" w:line="240" w:lineRule="auto"/>
    </w:pPr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Zaglavlje Char"/>
    <w:basedOn w:val="5"/>
    <w:link w:val="4"/>
    <w:qFormat/>
    <w:uiPriority w:val="99"/>
    <w:rPr>
      <w:rFonts w:eastAsiaTheme="minorEastAsia"/>
      <w:sz w:val="22"/>
      <w:szCs w:val="22"/>
    </w:rPr>
  </w:style>
  <w:style w:type="character" w:customStyle="1" w:styleId="12">
    <w:name w:val="Podnožje Char"/>
    <w:basedOn w:val="5"/>
    <w:link w:val="3"/>
    <w:uiPriority w:val="99"/>
    <w:rPr>
      <w:rFonts w:eastAsiaTheme="minorEastAsi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FA4EA-CC16-46C9-8BA3-CFB98ADAD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3193</Characters>
  <Lines>26</Lines>
  <Paragraphs>7</Paragraphs>
  <TotalTime>2</TotalTime>
  <ScaleCrop>false</ScaleCrop>
  <LinksUpToDate>false</LinksUpToDate>
  <CharactersWithSpaces>3746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2014-03-30T14:56:00Z</dcterms:created>
  <dc:creator>Martina</dc:creator>
  <cp:lastModifiedBy>Antonia PC</cp:lastModifiedBy>
  <dcterms:modified xsi:type="dcterms:W3CDTF">2020-05-22T13:35:55Z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