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8111" w:type="dxa"/>
        <w:tblInd w:w="-792" w:type="dxa"/>
        <w:tblLook w:val="01E0" w:firstRow="1" w:lastRow="1" w:firstColumn="1" w:lastColumn="1" w:noHBand="0" w:noVBand="0"/>
      </w:tblPr>
      <w:tblGrid>
        <w:gridCol w:w="3530"/>
        <w:gridCol w:w="4581"/>
      </w:tblGrid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2AA8B7" wp14:editId="57973C30">
                      <wp:simplePos x="0" y="0"/>
                      <wp:positionH relativeFrom="column">
                        <wp:posOffset>1752056</wp:posOffset>
                      </wp:positionH>
                      <wp:positionV relativeFrom="paragraph">
                        <wp:posOffset>1017657</wp:posOffset>
                      </wp:positionV>
                      <wp:extent cx="408214" cy="431965"/>
                      <wp:effectExtent l="19050" t="38100" r="30480" b="44450"/>
                      <wp:wrapNone/>
                      <wp:docPr id="3" name="Zvijezda s 5 krakov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14" cy="4319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95F" w:rsidRPr="00F06DD9" w:rsidRDefault="001C095F" w:rsidP="001C095F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F06DD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AA8B7" id="Zvijezda s 5 krakova 3" o:spid="_x0000_s1026" style="position:absolute;margin-left:137.95pt;margin-top:80.15pt;width:32.1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214,431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" adj="-11796480,,5400" path="m,164996r155925,1l204107,r48182,164997l408214,164996,282068,266968r48184,164996l204107,329990,77962,431964,126146,266968,,164996xe" fillcolor="black">
                      <v:stroke joinstyle="miter"/>
                      <v:formulas/>
                      <v:path o:connecttype="custom" o:connectlocs="0,164996;155925,164997;204107,0;252289,164997;408214,164996;282068,266968;330252,431964;204107,329990;77962,431964;126146,266968;0,164996" o:connectangles="0,0,0,0,0,0,0,0,0,0,0" textboxrect="0,0,408214,431965"/>
                      <v:textbox>
                        <w:txbxContent>
                          <w:p w:rsidR="001C095F" w:rsidRPr="00F06DD9" w:rsidRDefault="001C095F" w:rsidP="001C095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t xml:space="preserve"> </w:t>
                            </w:r>
                            <w:r w:rsidRPr="00F06DD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DD9">
              <w:rPr>
                <w:rFonts w:ascii="Comic Sans MS" w:hAnsi="Comic Sans MS"/>
                <w:sz w:val="28"/>
                <w:szCs w:val="28"/>
              </w:rPr>
              <w:t>Između kojih poluotoka se prostire  Jadransko more?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Problem obale je nekontrolirana 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apartmanizacija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>, a otok Vir je najbolji primjer.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Što je </w:t>
            </w:r>
            <w:r w:rsidRPr="00F06DD9">
              <w:rPr>
                <w:rFonts w:ascii="Comic Sans MS" w:hAnsi="Comic Sans MS"/>
                <w:b/>
                <w:sz w:val="28"/>
                <w:szCs w:val="28"/>
              </w:rPr>
              <w:t>Adrija</w:t>
            </w:r>
            <w:r w:rsidRPr="00F06DD9">
              <w:rPr>
                <w:rFonts w:ascii="Comic Sans MS" w:hAnsi="Comic Sans MS"/>
                <w:sz w:val="28"/>
                <w:szCs w:val="28"/>
              </w:rPr>
              <w:t>, a Jadransko more je njoj dobilo ime?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Jadransko more prostire se između Apeninskog poluotoka na zapadu i Balkanskog poluotoka na istoku.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država kojoj pripada većina istočno jadranske obale?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b/>
                <w:sz w:val="28"/>
                <w:szCs w:val="28"/>
              </w:rPr>
              <w:t>Adrija</w:t>
            </w:r>
            <w:r>
              <w:rPr>
                <w:rFonts w:ascii="Comic Sans MS" w:hAnsi="Comic Sans MS"/>
                <w:sz w:val="28"/>
                <w:szCs w:val="28"/>
              </w:rPr>
              <w:t xml:space="preserve"> je grad </w:t>
            </w:r>
            <w:r w:rsidRPr="00F06DD9">
              <w:rPr>
                <w:rFonts w:ascii="Comic Sans MS" w:hAnsi="Comic Sans MS"/>
                <w:sz w:val="28"/>
                <w:szCs w:val="28"/>
              </w:rPr>
              <w:t>u Italiji.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Kolika je prosječna dubina Jadrana?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b/>
                <w:sz w:val="28"/>
                <w:szCs w:val="28"/>
              </w:rPr>
              <w:t xml:space="preserve">Hrvatskoj </w:t>
            </w:r>
            <w:r w:rsidRPr="00F06DD9">
              <w:rPr>
                <w:rFonts w:ascii="Comic Sans MS" w:hAnsi="Comic Sans MS"/>
                <w:sz w:val="28"/>
                <w:szCs w:val="28"/>
              </w:rPr>
              <w:t>pripada većina obala na istočnom Jadranu.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oblik obale kada su otoci paralelni s pružanjem ostalog kopna?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Prosječna dubina Jadrana je </w:t>
            </w:r>
            <w:smartTag w:uri="urn:schemas-microsoft-com:office:smarttags" w:element="metricconverter">
              <w:smartTagPr>
                <w:attr w:name="ProductID" w:val="173 m"/>
              </w:smartTagPr>
              <w:r w:rsidRPr="00F06DD9">
                <w:rPr>
                  <w:rFonts w:ascii="Comic Sans MS" w:hAnsi="Comic Sans MS"/>
                  <w:sz w:val="28"/>
                  <w:szCs w:val="28"/>
                </w:rPr>
                <w:t>173 m</w:t>
              </w:r>
            </w:smartTag>
            <w:r w:rsidRPr="00F06DD9">
              <w:rPr>
                <w:rFonts w:ascii="Comic Sans MS" w:hAnsi="Comic Sans MS"/>
                <w:sz w:val="28"/>
                <w:szCs w:val="28"/>
              </w:rPr>
              <w:t xml:space="preserve"> dubine.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proces izdizanja mora u kojem je nastalo Jadransko more nakon posljednjeg ledenog doba?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Ovakav oblik obale naziva se „</w:t>
            </w:r>
            <w:r w:rsidRPr="00F06DD9">
              <w:rPr>
                <w:rFonts w:ascii="Comic Sans MS" w:hAnsi="Comic Sans MS"/>
                <w:i/>
                <w:sz w:val="28"/>
                <w:szCs w:val="28"/>
              </w:rPr>
              <w:t>dalmatinski tip obale</w:t>
            </w:r>
            <w:r w:rsidRPr="00F06DD9">
              <w:rPr>
                <w:rFonts w:ascii="Comic Sans MS" w:hAnsi="Comic Sans MS"/>
                <w:sz w:val="28"/>
                <w:szCs w:val="28"/>
              </w:rPr>
              <w:t>“.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proces trošenja obale valovima?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Proces podizanja morske razine uzrokovan 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odledbom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 xml:space="preserve">  ledenih kapa na polovima zove se </w:t>
            </w:r>
            <w:r w:rsidRPr="00F06DD9">
              <w:rPr>
                <w:rFonts w:ascii="Comic Sans MS" w:hAnsi="Comic Sans MS"/>
                <w:b/>
                <w:i/>
                <w:sz w:val="28"/>
                <w:szCs w:val="28"/>
              </w:rPr>
              <w:t>transgresija</w:t>
            </w:r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zovu strme obale koje su nastale radom valova, a karakteristične su i za zapadne obale Irske?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Proces trošenja ili struganja obale valovima naziva se </w:t>
            </w:r>
            <w:r w:rsidRPr="00F06DD9">
              <w:rPr>
                <w:rFonts w:ascii="Comic Sans MS" w:hAnsi="Comic Sans MS"/>
                <w:b/>
                <w:i/>
                <w:sz w:val="28"/>
                <w:szCs w:val="28"/>
              </w:rPr>
              <w:t>abrazija</w:t>
            </w:r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u geografiji zove pokazatelj koji nam govori o odnosu zračne udaljenosti obale i ukupne dužine svih obala 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Strme, nepristupačne obale nastale radom valova zovu se </w:t>
            </w:r>
            <w:r w:rsidRPr="00F06DD9">
              <w:rPr>
                <w:rFonts w:ascii="Comic Sans MS" w:hAnsi="Comic Sans MS"/>
                <w:b/>
                <w:sz w:val="28"/>
                <w:szCs w:val="28"/>
              </w:rPr>
              <w:t>klifovi,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a na hrvatskoj obali vidljivi su na Dugom otoku, Kornatima 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najveći zaljev Jadranskog mora na sjeveru?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Geografski pokazatelj odnosa zračne i ukupne dužine svih otoka zove se </w:t>
            </w:r>
            <w:r w:rsidRPr="00F06DD9">
              <w:rPr>
                <w:rFonts w:ascii="Comic Sans MS" w:hAnsi="Comic Sans MS"/>
                <w:b/>
                <w:i/>
                <w:sz w:val="28"/>
                <w:szCs w:val="28"/>
              </w:rPr>
              <w:t>koeficijent razvedenosti</w:t>
            </w:r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Što su Bakarski, Trogirski i Kaštelanski?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Najveći zaljev Jadranskog mora zove se </w:t>
            </w:r>
            <w:r w:rsidRPr="00F06DD9">
              <w:rPr>
                <w:rFonts w:ascii="Comic Sans MS" w:hAnsi="Comic Sans MS"/>
                <w:b/>
                <w:i/>
                <w:sz w:val="28"/>
                <w:szCs w:val="28"/>
              </w:rPr>
              <w:t>Kvarnerski zaljev</w:t>
            </w:r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Kojoj državi s izlazom na Jadransko more pripada većina otoka Jadranskog mora?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Sve su to zaljevi, dakle zovu se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Bakarski zaljev, Trogirski zaljev i Kaštelanski zaljev.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zovu dva najveća hrvatska otoka čija se površina podudara i do druge decimale?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Hrvatskoj pripada oko 1200 otoka,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06DD9">
              <w:rPr>
                <w:rFonts w:ascii="Comic Sans MS" w:hAnsi="Comic Sans MS"/>
                <w:sz w:val="28"/>
                <w:szCs w:val="28"/>
              </w:rPr>
              <w:t>m</w:t>
            </w:r>
            <w:r>
              <w:rPr>
                <w:rFonts w:ascii="Comic Sans MS" w:hAnsi="Comic Sans MS"/>
                <w:sz w:val="28"/>
                <w:szCs w:val="28"/>
              </w:rPr>
              <w:t xml:space="preserve">orskih 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hridi i grebena Jadranskog mora, dakle većina je naša.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Koji hrvatski otok ima najveću naseljenost?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Najveći hrvatski otoci su Krk i Cres, a njihova površina je veća od 400 km².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Na kojem srednjojadranskom otoku se nalazi najviša otočna točka?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Najveću naseljenost </w:t>
            </w:r>
            <w:r>
              <w:rPr>
                <w:rFonts w:ascii="Comic Sans MS" w:hAnsi="Comic Sans MS"/>
                <w:sz w:val="28"/>
                <w:szCs w:val="28"/>
              </w:rPr>
              <w:t xml:space="preserve"> većih otoka </w:t>
            </w:r>
            <w:r w:rsidRPr="00F06DD9">
              <w:rPr>
                <w:rFonts w:ascii="Comic Sans MS" w:hAnsi="Comic Sans MS"/>
                <w:sz w:val="28"/>
                <w:szCs w:val="28"/>
              </w:rPr>
              <w:t>ima otok Krk, a jedan od preduvjeta ovakvog stanja je i postojanje Krčkog mosta.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Prema kojem hrvatskom poluotoku se planira izgraditi most kako bi se spojio hrvatski teritorij na jugu države?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Najviša otočna točka je </w:t>
            </w:r>
            <w:r w:rsidRPr="00F06DD9">
              <w:rPr>
                <w:rFonts w:ascii="Comic Sans MS" w:hAnsi="Comic Sans MS"/>
                <w:b/>
                <w:i/>
                <w:sz w:val="28"/>
                <w:szCs w:val="28"/>
              </w:rPr>
              <w:t>Vidova gora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na otoku Braču.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Koja je dominantna klima juga Primorske Hrvatske?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Planirana je izgradnja mosta prema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Pelješcu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čime bi se izbjegla granica Bosne i Hercegovine kod 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Neuma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vrsta tla koja dominira u Primorskoj Hrvatskoj?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Na jugu Primorske Hrvatske dominira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sredozemna klima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čija su obilježja sušna i topla ljeta s malo padalina, i blage zime.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Koje privredna djelatnost iskorištava plodnost crvenice?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U Primorskoj Hrvatskoj dominira crvenica.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Koja sredozemna biljka danas doživljava obnovu u Primorskoj Hrvatskoj, a od nje se dobiva ulje?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Ratarstvo, posebice povrtlarstvo temeljeno je na plodnosti crvenice.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Koja poljoprivredna kultura uz maslinu obilježava Primorsku Hrvatsku?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Danas se uvelike obnavljaju</w:t>
            </w:r>
            <w:r w:rsidRPr="00F06DD9">
              <w:rPr>
                <w:rFonts w:ascii="Comic Sans MS" w:hAnsi="Comic Sans MS"/>
                <w:b/>
                <w:sz w:val="28"/>
                <w:szCs w:val="28"/>
              </w:rPr>
              <w:t xml:space="preserve"> maslinici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što podržava i država.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Na kojem hrvatskom otoku je razvijeno stočarstvo, a primjer je i „</w:t>
            </w:r>
            <w:r w:rsidRPr="00F06DD9">
              <w:rPr>
                <w:rFonts w:ascii="Comic Sans MS" w:hAnsi="Comic Sans MS"/>
                <w:b/>
                <w:i/>
                <w:sz w:val="28"/>
                <w:szCs w:val="28"/>
              </w:rPr>
              <w:t>paška janjetina</w:t>
            </w:r>
            <w:r w:rsidRPr="00F06DD9">
              <w:rPr>
                <w:rFonts w:ascii="Comic Sans MS" w:hAnsi="Comic Sans MS"/>
                <w:sz w:val="28"/>
                <w:szCs w:val="28"/>
              </w:rPr>
              <w:t>“?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Uz maslinu, </w:t>
            </w:r>
            <w:r w:rsidRPr="00F06DD9">
              <w:rPr>
                <w:rFonts w:ascii="Comic Sans MS" w:hAnsi="Comic Sans MS"/>
                <w:b/>
                <w:sz w:val="28"/>
                <w:szCs w:val="28"/>
              </w:rPr>
              <w:t>vinova loza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glavna je poljoprivredna kultura Primorske Hrvatske.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Koja je privredna djelatnost, izravno vezana uz more, razvijena oko zadarskog područja?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Na </w:t>
            </w:r>
            <w:r w:rsidRPr="00F06DD9">
              <w:rPr>
                <w:rFonts w:ascii="Comic Sans MS" w:hAnsi="Comic Sans MS"/>
                <w:b/>
                <w:sz w:val="28"/>
                <w:szCs w:val="28"/>
              </w:rPr>
              <w:t>otoku Pagu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razvijeno je ovčarstvo, a uz ovčarstvo proizvodi se i pršut i sir koji su autohtoni hrvatski izvozni proizvodi.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Gdje još postoji razvijeno ribarstvo na jadranskoj obali?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Oko zadarskog područja, posebno na otocima Ugljanu i Dugom otoku razvijeno je </w:t>
            </w:r>
            <w:r w:rsidRPr="00F06DD9">
              <w:rPr>
                <w:rFonts w:ascii="Comic Sans MS" w:hAnsi="Comic Sans MS"/>
                <w:b/>
                <w:i/>
                <w:sz w:val="28"/>
                <w:szCs w:val="28"/>
              </w:rPr>
              <w:t>ribarstvo</w:t>
            </w:r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umjetan uzgoj morskih organizama?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Ribarstvo je razvijeno  i u Rovinju, Splitu, Rijeci te na otoku Visu.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Koje se dvije vrste najviše iskorištavaju za marikulturu?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Umjetan uzgoj morskih organizama zovemo </w:t>
            </w:r>
            <w:r w:rsidRPr="00F06DD9">
              <w:rPr>
                <w:rFonts w:ascii="Comic Sans MS" w:hAnsi="Comic Sans MS"/>
                <w:b/>
                <w:sz w:val="28"/>
                <w:szCs w:val="28"/>
              </w:rPr>
              <w:t>marikultura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Gdje na hrvatskom dijelu Jadrana postoje solane?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Najviše se koriste školjkaši i tuna koju izvozimo u dalekoistočne zemlje.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proces okupljanja ljudi i gospodarstva na obalama?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Solane se nalaze na otoku Pagu, kod Nina te u Stonu na otoku Pelješcu.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Za koji dio Primorske Hrvatske vezujemo industriju?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Proces okupljanja ljudi i gospodarstva na obalama zove se 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litoralizacija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Po kojim je industrijama poznat grad Rijeka?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Industriju vezujemo za gradska središta kao što su Rijeka, Split, Pula, Zadar, Šibenik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U kojem primorskom gradu je centar proizvodnje cementa, plastičnih masa i metalnih proizvoda?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U  Rijeci se nalazi rafinerija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INA-e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, a  na otoku Krku se nalazi početak Jadranskog naftovoda poznatog pod kraticom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JANAF</w:t>
            </w:r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C095F" w:rsidRPr="00F06DD9" w:rsidTr="00DB65FE">
        <w:trPr>
          <w:trHeight w:val="96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zaljev u kojem se nalazi 7 mjesta koje u nazivu imaju naziv „kaštela“, a poznat je po velikom industrijskom onečišćenju?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Split je poznat po jakoj industriji čiji su proizvodi cement, plastika i metalni proizvodi.</w:t>
            </w:r>
          </w:p>
        </w:tc>
      </w:tr>
      <w:tr w:rsidR="001C095F" w:rsidRPr="00F06DD9" w:rsidTr="00DB65FE">
        <w:trPr>
          <w:trHeight w:val="1202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Koji je primorski grad poznat po jakoj proizvodnji aluminija, a u njemu se nalazi Tvornica lakih metala ili TLM?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Ovaj zaljev zove se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Kaštelanski zaljev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, a značajan je po izgradnji najvećeg 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pročiščivaća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 xml:space="preserve">  u Hrvatskoj.</w:t>
            </w: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Koji je primorski grad poznat po proizvodnji cigareta?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Tvornica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 xml:space="preserve"> TLM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nalazi se u Šibeniku.</w:t>
            </w:r>
          </w:p>
        </w:tc>
      </w:tr>
      <w:tr w:rsidR="001C095F" w:rsidRPr="00F06DD9" w:rsidTr="00DB65FE">
        <w:trPr>
          <w:trHeight w:val="1202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Koja je industrijska djelatnost razvijena  u brodogradilištima kao što su Rijeka, Slit i Pula?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E7DC8">
              <w:rPr>
                <w:rFonts w:ascii="Comic Sans MS" w:hAnsi="Comic Sans MS"/>
                <w:b/>
                <w:sz w:val="28"/>
                <w:szCs w:val="28"/>
              </w:rPr>
              <w:t xml:space="preserve">Rovinj </w:t>
            </w:r>
            <w:r w:rsidRPr="00F06DD9">
              <w:rPr>
                <w:rFonts w:ascii="Comic Sans MS" w:hAnsi="Comic Sans MS"/>
                <w:sz w:val="28"/>
                <w:szCs w:val="28"/>
              </w:rPr>
              <w:t>je poznat po duhanskoj proizvodnji, a danas se većina novca zarađena od duhanske industrije ulaže u turizam.</w:t>
            </w: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Koja je djelatnost tercijarnog sektora izrazito razvijena u Primorskoj Hrvatskoj?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U Rijeci, Splitu i Puli razvijena je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brodogradnja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koja povezuje i druge gospodarske djelatnosti.</w:t>
            </w:r>
          </w:p>
        </w:tc>
      </w:tr>
      <w:tr w:rsidR="001C095F" w:rsidRPr="00F06DD9" w:rsidTr="00DB65FE">
        <w:trPr>
          <w:trHeight w:val="1202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najveća hrvatska luka?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E7DC8">
              <w:rPr>
                <w:rFonts w:ascii="Comic Sans MS" w:hAnsi="Comic Sans MS"/>
                <w:b/>
                <w:sz w:val="28"/>
                <w:szCs w:val="28"/>
              </w:rPr>
              <w:t>Turizam</w:t>
            </w:r>
            <w:r w:rsidRPr="00F06DD9">
              <w:rPr>
                <w:rFonts w:ascii="Comic Sans MS" w:hAnsi="Comic Sans MS"/>
                <w:sz w:val="28"/>
                <w:szCs w:val="28"/>
              </w:rPr>
              <w:t xml:space="preserve"> je izrazito razvijen u Primorskoj Hrvatskoj.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20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Koja je luka druga po prometu u Hrvatskoj, a većina tereta je usmjerena na Bosnu i Hercegovinu?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E7DC8">
              <w:rPr>
                <w:rFonts w:ascii="Comic Sans MS" w:hAnsi="Comic Sans MS"/>
                <w:b/>
                <w:sz w:val="28"/>
                <w:szCs w:val="28"/>
              </w:rPr>
              <w:t xml:space="preserve">Najveća </w:t>
            </w:r>
            <w:r w:rsidRPr="00F06DD9">
              <w:rPr>
                <w:rFonts w:ascii="Comic Sans MS" w:hAnsi="Comic Sans MS"/>
                <w:sz w:val="28"/>
                <w:szCs w:val="28"/>
              </w:rPr>
              <w:t>hrvatska luka je Rijeka.</w:t>
            </w: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Koliko postoji nacionalnih parkova u Hrvatskoj?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Ploče su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druga</w:t>
            </w:r>
            <w:r>
              <w:rPr>
                <w:rFonts w:ascii="Comic Sans MS" w:hAnsi="Comic Sans MS"/>
                <w:sz w:val="28"/>
                <w:szCs w:val="28"/>
              </w:rPr>
              <w:t xml:space="preserve"> hrvatska luka prema prekrcanom teretu.</w:t>
            </w: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Što su Brijuni, Mljet, Sjeverni Velebit, Paklenica, Kornati i Krka kada govorimo o zaštiti prirode?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U Hrv</w:t>
            </w:r>
            <w:r>
              <w:rPr>
                <w:rFonts w:ascii="Comic Sans MS" w:hAnsi="Comic Sans MS"/>
                <w:sz w:val="28"/>
                <w:szCs w:val="28"/>
              </w:rPr>
              <w:t>atskoj je 8 nacionalnih parkova.</w:t>
            </w:r>
            <w:bookmarkStart w:id="0" w:name="_GoBack"/>
            <w:bookmarkEnd w:id="0"/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U kojem se primorskom gradu u Riječkom zaljevu prvo počeo razvijati turizam otvaranjem vile „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Angioline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>“ (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Anđoline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>)?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Brijuni, Sjeverni Velebit, Paklenica, Kornati, Krka i otok Mljet su nacionalni parkovi u Primorskoj Hrvatskoj.</w:t>
            </w: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Koja turistička regija ostvaruje najviše noćenja, a istoimena je najvećem hrvatskom poluotoku?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U Opatiji je početak turizma u Hrvatskoj, a vila „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Angiolina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 xml:space="preserve">“ je prva izgrađena za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turizam</w:t>
            </w:r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Koje su vrste turizma uz kupališni razvijene u Istri?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E7DC8">
              <w:rPr>
                <w:rFonts w:ascii="Comic Sans MS" w:hAnsi="Comic Sans MS"/>
                <w:b/>
                <w:sz w:val="28"/>
                <w:szCs w:val="28"/>
              </w:rPr>
              <w:t xml:space="preserve">Istra </w:t>
            </w:r>
            <w:r w:rsidRPr="00F06DD9">
              <w:rPr>
                <w:rFonts w:ascii="Comic Sans MS" w:hAnsi="Comic Sans MS"/>
                <w:sz w:val="28"/>
                <w:szCs w:val="28"/>
              </w:rPr>
              <w:t>je najznačajnija turistička regija Hrvatske.</w:t>
            </w:r>
          </w:p>
        </w:tc>
      </w:tr>
      <w:tr w:rsidR="001C095F" w:rsidRPr="00F06DD9" w:rsidTr="00DB65FE">
        <w:trPr>
          <w:trHeight w:val="20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turistički centar juga Hrvatske u kojem je razvijen elitni turizam?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U Istri uz kupališni turizam razvijeni su i seoski turizam, vinske ceste i biciklizam .</w:t>
            </w: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Kako se zove vrsta turizma u kojoj sudjeluju ljudi koji imaju plovila koja privezuju u marinama?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Na jugu Hrvatske smješten je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 xml:space="preserve">Dubrovnik </w:t>
            </w:r>
            <w:r w:rsidRPr="00F06DD9">
              <w:rPr>
                <w:rFonts w:ascii="Comic Sans MS" w:hAnsi="Comic Sans MS"/>
                <w:sz w:val="28"/>
                <w:szCs w:val="28"/>
              </w:rPr>
              <w:t>u kojem je razvijen elitni turizam.</w:t>
            </w:r>
          </w:p>
        </w:tc>
      </w:tr>
      <w:tr w:rsidR="001C095F" w:rsidRPr="00F06DD9" w:rsidTr="00DB65FE">
        <w:trPr>
          <w:trHeight w:val="1202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Koji je grad veći, Split ili Rijeka?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Ova vrsta turizma zove se </w:t>
            </w:r>
            <w:r w:rsidRPr="005E7DC8">
              <w:rPr>
                <w:rFonts w:ascii="Comic Sans MS" w:hAnsi="Comic Sans MS"/>
                <w:b/>
                <w:sz w:val="28"/>
                <w:szCs w:val="28"/>
              </w:rPr>
              <w:t>nautički turizam</w:t>
            </w:r>
            <w:r w:rsidRPr="00F06DD9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Kako se zovu dva 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makroregionalna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 xml:space="preserve"> centra u Primorskoj Hrvatskoj?</w:t>
            </w:r>
          </w:p>
        </w:tc>
        <w:tc>
          <w:tcPr>
            <w:tcW w:w="4581" w:type="dxa"/>
          </w:tcPr>
          <w:p w:rsidR="001C095F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Grad Split je veći jer ima 180 000 stanovnika dok Rijeka ima 140 000 stanovnika.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Kakav je tip gradnje karakterističan za gradove Primorske Hrvatske?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 xml:space="preserve">Dva </w:t>
            </w:r>
            <w:proofErr w:type="spellStart"/>
            <w:r w:rsidRPr="00F06DD9">
              <w:rPr>
                <w:rFonts w:ascii="Comic Sans MS" w:hAnsi="Comic Sans MS"/>
                <w:sz w:val="28"/>
                <w:szCs w:val="28"/>
              </w:rPr>
              <w:t>makroregionalna</w:t>
            </w:r>
            <w:proofErr w:type="spellEnd"/>
            <w:r w:rsidRPr="00F06DD9">
              <w:rPr>
                <w:rFonts w:ascii="Comic Sans MS" w:hAnsi="Comic Sans MS"/>
                <w:sz w:val="28"/>
                <w:szCs w:val="28"/>
              </w:rPr>
              <w:t xml:space="preserve"> centra su Rijeka i Split.</w:t>
            </w:r>
          </w:p>
        </w:tc>
      </w:tr>
      <w:tr w:rsidR="001C095F" w:rsidRPr="00F06DD9" w:rsidTr="00DB65FE">
        <w:trPr>
          <w:trHeight w:val="1202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Koji je najvažniji problem u gradnji na obali?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U Primorskoj Hrvatskoj karakterističan je mediteranski stil gradnje jer su tijekom povijesti Romani imali značajan utjecaj na ovaj dio Hrvatske.</w:t>
            </w:r>
          </w:p>
        </w:tc>
      </w:tr>
      <w:tr w:rsidR="001C095F" w:rsidRPr="00F06DD9" w:rsidTr="00DB65FE">
        <w:trPr>
          <w:trHeight w:val="1603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Iz kojeg su razloga većina starih gradskih središta i sela zbijeni i između njih postoje uske ulice?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Najveći problem su stihijska i divlja gradnja bez planiranja te izgradnja neprilagođenih zgrada koje se ne uklapaju u prirodnu sredinu.</w:t>
            </w:r>
          </w:p>
        </w:tc>
      </w:tr>
      <w:tr w:rsidR="001C095F" w:rsidRPr="00F06DD9" w:rsidTr="00DB65FE">
        <w:trPr>
          <w:trHeight w:val="1202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Koja su tri osnovna vjetra u Primorskoj Hrvatskoj?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Središta su zbijena zbog zaštite od udara vjetrova.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1202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Koji je najveći problem seoskog dijela Primorske Hrvatske?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U Primorskoj Hrvatskoj pušu: bura, jugo i maestral.</w:t>
            </w: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C095F" w:rsidRPr="00F06DD9" w:rsidTr="00DB65FE">
        <w:trPr>
          <w:trHeight w:val="1202"/>
        </w:trPr>
        <w:tc>
          <w:tcPr>
            <w:tcW w:w="3530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Koji je problem izrazito naglašen na otoku Viru?</w:t>
            </w:r>
          </w:p>
        </w:tc>
        <w:tc>
          <w:tcPr>
            <w:tcW w:w="4581" w:type="dxa"/>
          </w:tcPr>
          <w:p w:rsidR="001C095F" w:rsidRPr="00F06DD9" w:rsidRDefault="001C095F" w:rsidP="00DB65F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06DD9">
              <w:rPr>
                <w:rFonts w:ascii="Comic Sans MS" w:hAnsi="Comic Sans MS"/>
                <w:sz w:val="28"/>
                <w:szCs w:val="28"/>
              </w:rPr>
              <w:t>Najveći problem sela u Primorskoj Hrvatskoj je odlazak mladih ljudi u gradova na obali, pa tako većina sela izumire.</w:t>
            </w:r>
          </w:p>
        </w:tc>
      </w:tr>
    </w:tbl>
    <w:p w:rsidR="00A31B2C" w:rsidRDefault="00A31B2C"/>
    <w:sectPr w:rsidR="00A3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F"/>
    <w:rsid w:val="001C095F"/>
    <w:rsid w:val="00A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2B0B58D-EA77-4864-B907-D4912A4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3EDA-B15E-477E-B6D0-2F9CFD9F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1229</Words>
  <Characters>6860</Characters>
  <Application>Microsoft Office Word</Application>
  <DocSecurity>0</DocSecurity>
  <Lines>326</Lines>
  <Paragraphs>126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geografija</dc:creator>
  <cp:keywords/>
  <dc:description/>
  <cp:lastModifiedBy>geografija</cp:lastModifiedBy>
  <cp:revision>1</cp:revision>
  <dcterms:created xsi:type="dcterms:W3CDTF">2015-04-14T12:43:00Z</dcterms:created>
  <dcterms:modified xsi:type="dcterms:W3CDTF">2015-04-14T12:50:00Z</dcterms:modified>
</cp:coreProperties>
</file>