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D3" w:rsidRDefault="007342D3" w:rsidP="00A93011">
      <w:pPr>
        <w:spacing w:before="100" w:beforeAutospacing="1" w:after="100" w:afterAutospacing="1" w:line="240" w:lineRule="auto"/>
        <w:rPr>
          <w:rFonts w:ascii="Times New Roman" w:eastAsia="Times New Roman" w:hAnsi="Times New Roman" w:cs="Times New Roman"/>
          <w:sz w:val="24"/>
          <w:szCs w:val="24"/>
          <w:lang w:eastAsia="hr-HR"/>
        </w:rPr>
      </w:pPr>
    </w:p>
    <w:p w:rsidR="007342D3" w:rsidRDefault="007342D3" w:rsidP="00A93011">
      <w:pPr>
        <w:spacing w:before="100" w:beforeAutospacing="1" w:after="100" w:afterAutospacing="1" w:line="240" w:lineRule="auto"/>
        <w:rPr>
          <w:rFonts w:ascii="Times New Roman" w:eastAsia="Times New Roman" w:hAnsi="Times New Roman" w:cs="Times New Roman"/>
          <w:sz w:val="24"/>
          <w:szCs w:val="24"/>
          <w:lang w:eastAsia="hr-HR"/>
        </w:rPr>
      </w:pPr>
    </w:p>
    <w:p w:rsidR="007342D3" w:rsidRDefault="007342D3" w:rsidP="00A9301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GEOGRAFSKI IZAZOV ZA 5 !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VELJAČA 2015.</w:t>
      </w:r>
    </w:p>
    <w:p w:rsidR="00A93011" w:rsidRDefault="007336FB" w:rsidP="00A93011">
      <w:pPr>
        <w:spacing w:before="100" w:beforeAutospacing="1" w:after="100" w:afterAutospacing="1" w:line="240" w:lineRule="auto"/>
        <w:rPr>
          <w:rFonts w:ascii="Times New Roman" w:eastAsia="Times New Roman" w:hAnsi="Times New Roman" w:cs="Times New Roman"/>
          <w:sz w:val="24"/>
          <w:szCs w:val="24"/>
          <w:lang w:eastAsia="hr-HR"/>
        </w:rPr>
      </w:pPr>
      <w:hyperlink r:id="rId5" w:history="1">
        <w:r w:rsidR="00A93011" w:rsidRPr="00916C59">
          <w:rPr>
            <w:rStyle w:val="Hiperveza"/>
            <w:rFonts w:ascii="Times New Roman" w:eastAsia="Times New Roman" w:hAnsi="Times New Roman" w:cs="Times New Roman"/>
            <w:sz w:val="24"/>
            <w:szCs w:val="24"/>
            <w:lang w:eastAsia="hr-HR"/>
          </w:rPr>
          <w:t>http://www.moj-bankar.hr/Kazalo/B/Banka</w:t>
        </w:r>
      </w:hyperlink>
    </w:p>
    <w:p w:rsidR="00A93011" w:rsidRPr="007342D3" w:rsidRDefault="00A93011" w:rsidP="00A93011">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r w:rsidRPr="007342D3">
        <w:rPr>
          <w:rFonts w:ascii="Times New Roman" w:eastAsia="Times New Roman" w:hAnsi="Times New Roman" w:cs="Times New Roman"/>
          <w:b/>
          <w:bCs/>
          <w:sz w:val="28"/>
          <w:szCs w:val="28"/>
          <w:lang w:eastAsia="hr-HR"/>
        </w:rPr>
        <w:t>Banka</w:t>
      </w:r>
    </w:p>
    <w:p w:rsidR="00A93011" w:rsidRPr="00A93011" w:rsidRDefault="00A93011" w:rsidP="007342D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Banka je profitna organizacija kojoj je posao od osnovne zarade (</w:t>
      </w:r>
      <w:proofErr w:type="spellStart"/>
      <w:r w:rsidRPr="00A93011">
        <w:rPr>
          <w:rFonts w:ascii="Times New Roman" w:eastAsia="Times New Roman" w:hAnsi="Times New Roman" w:cs="Times New Roman"/>
          <w:sz w:val="24"/>
          <w:szCs w:val="24"/>
          <w:lang w:eastAsia="hr-HR"/>
        </w:rPr>
        <w:t>engl.core</w:t>
      </w:r>
      <w:proofErr w:type="spellEnd"/>
      <w:r w:rsidRPr="00A93011">
        <w:rPr>
          <w:rFonts w:ascii="Times New Roman" w:eastAsia="Times New Roman" w:hAnsi="Times New Roman" w:cs="Times New Roman"/>
          <w:sz w:val="24"/>
          <w:szCs w:val="24"/>
          <w:lang w:eastAsia="hr-HR"/>
        </w:rPr>
        <w:t xml:space="preserve"> </w:t>
      </w:r>
      <w:proofErr w:type="spellStart"/>
      <w:r w:rsidRPr="00A93011">
        <w:rPr>
          <w:rFonts w:ascii="Times New Roman" w:eastAsia="Times New Roman" w:hAnsi="Times New Roman" w:cs="Times New Roman"/>
          <w:sz w:val="24"/>
          <w:szCs w:val="24"/>
          <w:lang w:eastAsia="hr-HR"/>
        </w:rPr>
        <w:t>business</w:t>
      </w:r>
      <w:proofErr w:type="spellEnd"/>
      <w:r w:rsidRPr="00A93011">
        <w:rPr>
          <w:rFonts w:ascii="Times New Roman" w:eastAsia="Times New Roman" w:hAnsi="Times New Roman" w:cs="Times New Roman"/>
          <w:sz w:val="24"/>
          <w:szCs w:val="24"/>
          <w:lang w:eastAsia="hr-HR"/>
        </w:rPr>
        <w:t>) nuđenje financijskih usluga. Tradicionalne usluge banke svode se na primanje depozita, koji su joj i izvor sredstava, te davanje kredita iz depozita, te pružanje usluga novčanih transakcija. Banke nude različite proizvode koji su fokusirani na poduzeća, stanovništvo ili na državu.</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 xml:space="preserve">Prva banka današnjeg tipa bila je Banco di San </w:t>
      </w:r>
      <w:proofErr w:type="spellStart"/>
      <w:r w:rsidRPr="00A93011">
        <w:rPr>
          <w:rFonts w:ascii="Times New Roman" w:eastAsia="Times New Roman" w:hAnsi="Times New Roman" w:cs="Times New Roman"/>
          <w:sz w:val="24"/>
          <w:szCs w:val="24"/>
          <w:lang w:eastAsia="hr-HR"/>
        </w:rPr>
        <w:t>Giorgio</w:t>
      </w:r>
      <w:proofErr w:type="spellEnd"/>
      <w:r w:rsidRPr="00A93011">
        <w:rPr>
          <w:rFonts w:ascii="Times New Roman" w:eastAsia="Times New Roman" w:hAnsi="Times New Roman" w:cs="Times New Roman"/>
          <w:sz w:val="24"/>
          <w:szCs w:val="24"/>
          <w:lang w:eastAsia="hr-HR"/>
        </w:rPr>
        <w:t xml:space="preserve">, koja je osnovana u Genovi, u Italiji u 15. stoljeću. </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U Hrvatskoj postoji</w:t>
      </w:r>
      <w:hyperlink r:id="rId6" w:history="1">
        <w:r w:rsidRPr="00A93011">
          <w:rPr>
            <w:rFonts w:ascii="Times New Roman" w:eastAsia="Times New Roman" w:hAnsi="Times New Roman" w:cs="Times New Roman"/>
            <w:sz w:val="24"/>
            <w:szCs w:val="24"/>
            <w:u w:val="single"/>
            <w:lang w:eastAsia="hr-HR"/>
          </w:rPr>
          <w:t xml:space="preserve"> preko 30 banaka</w:t>
        </w:r>
      </w:hyperlink>
      <w:r w:rsidRPr="00A93011">
        <w:rPr>
          <w:rFonts w:ascii="Times New Roman" w:eastAsia="Times New Roman" w:hAnsi="Times New Roman" w:cs="Times New Roman"/>
          <w:sz w:val="24"/>
          <w:szCs w:val="24"/>
          <w:lang w:eastAsia="hr-HR"/>
        </w:rPr>
        <w:t xml:space="preserve">, kojima je za poslovanje na </w:t>
      </w:r>
      <w:r w:rsidR="007342D3">
        <w:rPr>
          <w:rFonts w:ascii="Times New Roman" w:eastAsia="Times New Roman" w:hAnsi="Times New Roman" w:cs="Times New Roman"/>
          <w:sz w:val="24"/>
          <w:szCs w:val="24"/>
          <w:lang w:eastAsia="hr-HR"/>
        </w:rPr>
        <w:t>tržištu potrebna dozvola HNB-a.</w:t>
      </w:r>
    </w:p>
    <w:p w:rsidR="00A93011" w:rsidRPr="007342D3" w:rsidRDefault="007342D3" w:rsidP="00A93011">
      <w:pPr>
        <w:spacing w:before="100" w:beforeAutospacing="1" w:after="100" w:afterAutospacing="1"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Povijest banaka u HR</w:t>
      </w:r>
    </w:p>
    <w:p w:rsidR="00A93011" w:rsidRPr="00A93011" w:rsidRDefault="00A93011" w:rsidP="007342D3">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 xml:space="preserve">Primat hrvatskog bankarstva nosi Prva hrvatska štedionica osnovana 1846. godine u Zagrebu. S vremenom od skromne štedionice osnovane hrvatskim kapitalom postaje jedna od najznačajnijih i najvećih banaka svoga vremena i to ne samo na području Hrvatske. Od tih prvih i značajnijih banaka treba navesti: Realnu </w:t>
      </w:r>
      <w:proofErr w:type="spellStart"/>
      <w:r w:rsidRPr="00A93011">
        <w:rPr>
          <w:rFonts w:ascii="Times New Roman" w:eastAsia="Times New Roman" w:hAnsi="Times New Roman" w:cs="Times New Roman"/>
          <w:sz w:val="24"/>
          <w:szCs w:val="24"/>
          <w:lang w:eastAsia="hr-HR"/>
        </w:rPr>
        <w:t>vjeresionu</w:t>
      </w:r>
      <w:proofErr w:type="spellEnd"/>
      <w:r w:rsidRPr="00A93011">
        <w:rPr>
          <w:rFonts w:ascii="Times New Roman" w:eastAsia="Times New Roman" w:hAnsi="Times New Roman" w:cs="Times New Roman"/>
          <w:sz w:val="24"/>
          <w:szCs w:val="24"/>
          <w:lang w:eastAsia="hr-HR"/>
        </w:rPr>
        <w:t xml:space="preserve"> banku zemaljske vlade ( l 859. g. Zagreb), Hrvatsku </w:t>
      </w:r>
      <w:proofErr w:type="spellStart"/>
      <w:r w:rsidRPr="00A93011">
        <w:rPr>
          <w:rFonts w:ascii="Times New Roman" w:eastAsia="Times New Roman" w:hAnsi="Times New Roman" w:cs="Times New Roman"/>
          <w:sz w:val="24"/>
          <w:szCs w:val="24"/>
          <w:lang w:eastAsia="hr-HR"/>
        </w:rPr>
        <w:t>eskomptnu</w:t>
      </w:r>
      <w:proofErr w:type="spellEnd"/>
      <w:r w:rsidRPr="00A93011">
        <w:rPr>
          <w:rFonts w:ascii="Times New Roman" w:eastAsia="Times New Roman" w:hAnsi="Times New Roman" w:cs="Times New Roman"/>
          <w:sz w:val="24"/>
          <w:szCs w:val="24"/>
          <w:lang w:eastAsia="hr-HR"/>
        </w:rPr>
        <w:t xml:space="preserve"> banku (1868.), Hrvatsku poljodjelsku hipotekarnu banicu d.d. (1892.), Hrvatsku poljodjelsku banku d.d. (1902.), Prvu hrvatsku obrtnu banku d.d. (1906.), Hrvatsku sveopću kreditnu banku d.d. (1913.), Osječku štedionicu d.d. (1867.), Varaždinsku štedionicu d.d. (1868.), Čakovečku štedionicu d.d. (1871.), Bjelovarsku štedionicu d.d. (1872.), Virovitičku štedionicu d.d. (1872.), Dioničku štedionicu u Križevcima (1872.). Od značajnijih banaka treba navesti i Zemljišno </w:t>
      </w:r>
      <w:proofErr w:type="spellStart"/>
      <w:r w:rsidRPr="00A93011">
        <w:rPr>
          <w:rFonts w:ascii="Times New Roman" w:eastAsia="Times New Roman" w:hAnsi="Times New Roman" w:cs="Times New Roman"/>
          <w:sz w:val="24"/>
          <w:szCs w:val="24"/>
          <w:lang w:eastAsia="hr-HR"/>
        </w:rPr>
        <w:t>vjeresijski</w:t>
      </w:r>
      <w:proofErr w:type="spellEnd"/>
      <w:r w:rsidRPr="00A93011">
        <w:rPr>
          <w:rFonts w:ascii="Times New Roman" w:eastAsia="Times New Roman" w:hAnsi="Times New Roman" w:cs="Times New Roman"/>
          <w:sz w:val="24"/>
          <w:szCs w:val="24"/>
          <w:lang w:eastAsia="hr-HR"/>
        </w:rPr>
        <w:t xml:space="preserve"> zavod Kraljevine Dalmacije koji je osnovan 1892. godine.</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Razvoj bankarstva bio je rezultat gospodarskih kretanja onoga vremena tako da ga karakterizira:</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 izrazito velika rascjepkanost,</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 veliki broj malih privatnih banaka (niska koncentracija kapitala),</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 odsustvo specijalizacije u bankarskim poslovima.</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Tako nakon Prvog svjetskog rata u hrvatskoj djeluje čak 178 banaka.</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Većina ovih banaka u svome poslovanju se ne pridržava osnovnih bankarskih principa, tako da će izbijanjem (pojavom) svjetske ekonomske krize 1929/32. godine upravo iz tih razloga veliki broj ovih banaka doživjeti stečaj, likvidaciju ili fuziju s drugim bankama.</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lastRenderedPageBreak/>
        <w:t>Ovakvi gubici rezultiraju promjenom vlasničke strukture i sve više banaka prelazi u vlasništvo države ili postaju poludržavne, što je opća tendencija toga razdoblja (državni kapitalizam).</w:t>
      </w:r>
    </w:p>
    <w:p w:rsidR="00A93011" w:rsidRPr="00A93011" w:rsidRDefault="00A93011" w:rsidP="00A93011">
      <w:pPr>
        <w:spacing w:before="100" w:beforeAutospacing="1" w:after="100" w:afterAutospacing="1" w:line="240" w:lineRule="auto"/>
        <w:rPr>
          <w:rFonts w:ascii="Times New Roman" w:eastAsia="Times New Roman" w:hAnsi="Times New Roman" w:cs="Times New Roman"/>
          <w:sz w:val="24"/>
          <w:szCs w:val="24"/>
          <w:lang w:eastAsia="hr-HR"/>
        </w:rPr>
      </w:pPr>
      <w:r w:rsidRPr="00A93011">
        <w:rPr>
          <w:rFonts w:ascii="Times New Roman" w:eastAsia="Times New Roman" w:hAnsi="Times New Roman" w:cs="Times New Roman"/>
          <w:sz w:val="24"/>
          <w:szCs w:val="24"/>
          <w:lang w:eastAsia="hr-HR"/>
        </w:rPr>
        <w:t>Srb, Matić, Bankarstvo</w:t>
      </w:r>
    </w:p>
    <w:p w:rsidR="00F71F6A" w:rsidRDefault="00A93011">
      <w:r>
        <w:t xml:space="preserve">S obzirom na funkcionalnu podjelu  u Hrvatskoj izdvajamo gradove kao </w:t>
      </w:r>
      <w:proofErr w:type="spellStart"/>
      <w:r>
        <w:t>makroregionalna</w:t>
      </w:r>
      <w:proofErr w:type="spellEnd"/>
      <w:r>
        <w:t>, regionalna i subregionalna središta</w:t>
      </w:r>
      <w:r w:rsidR="007342D3">
        <w:t>:</w:t>
      </w:r>
    </w:p>
    <w:p w:rsidR="007342D3" w:rsidRPr="007342D3" w:rsidRDefault="007342D3">
      <w:pPr>
        <w:rPr>
          <w:b/>
        </w:rPr>
      </w:pPr>
      <w:r w:rsidRPr="007342D3">
        <w:rPr>
          <w:b/>
        </w:rPr>
        <w:t>Istraži…pomoću Interneta kakav je raspor</w:t>
      </w:r>
      <w:r>
        <w:rPr>
          <w:b/>
        </w:rPr>
        <w:t xml:space="preserve">ed banaka u hrvatskim gradovima i prepoznaj te dokaži jačinu </w:t>
      </w:r>
      <w:proofErr w:type="spellStart"/>
      <w:r>
        <w:rPr>
          <w:b/>
        </w:rPr>
        <w:t>makroregionalnih</w:t>
      </w:r>
      <w:proofErr w:type="spellEnd"/>
      <w:r>
        <w:rPr>
          <w:b/>
        </w:rPr>
        <w:t xml:space="preserve"> središta!</w:t>
      </w:r>
    </w:p>
    <w:p w:rsidR="007342D3" w:rsidRDefault="007342D3"/>
    <w:p w:rsidR="007342D3" w:rsidRDefault="007342D3">
      <w:r>
        <w:t>Preporučeni izvor:</w:t>
      </w:r>
    </w:p>
    <w:p w:rsidR="007342D3" w:rsidRDefault="007336FB">
      <w:hyperlink r:id="rId7" w:history="1">
        <w:r w:rsidR="007342D3" w:rsidRPr="00916C59">
          <w:rPr>
            <w:rStyle w:val="Hiperveza"/>
          </w:rPr>
          <w:t>http://www.stednjainfo.net/lokacije.html</w:t>
        </w:r>
      </w:hyperlink>
    </w:p>
    <w:p w:rsidR="007342D3" w:rsidRDefault="007336FB">
      <w:hyperlink r:id="rId8" w:anchor=".VM-w3yz09xg" w:history="1">
        <w:r w:rsidR="007342D3" w:rsidRPr="00916C59">
          <w:rPr>
            <w:rStyle w:val="Hiperveza"/>
          </w:rPr>
          <w:t>http://www.pbz.hr/poslovnice#.VM-w3yz09xg</w:t>
        </w:r>
      </w:hyperlink>
    </w:p>
    <w:p w:rsidR="007342D3" w:rsidRDefault="007336FB">
      <w:hyperlink r:id="rId9" w:history="1">
        <w:r w:rsidR="007342D3" w:rsidRPr="00916C59">
          <w:rPr>
            <w:rStyle w:val="Hiperveza"/>
          </w:rPr>
          <w:t>http://www.erstebank.hr/hr/Poslovna_mreza</w:t>
        </w:r>
      </w:hyperlink>
    </w:p>
    <w:p w:rsidR="007342D3" w:rsidRDefault="007342D3"/>
    <w:p w:rsidR="007342D3" w:rsidRDefault="007342D3">
      <w:pPr>
        <w:rPr>
          <w:b/>
        </w:rPr>
      </w:pPr>
      <w:r w:rsidRPr="007342D3">
        <w:rPr>
          <w:b/>
        </w:rPr>
        <w:t xml:space="preserve">Istraži…pomoću Interneta odredi  dokaži „funkcionalnu jačinu“ </w:t>
      </w:r>
      <w:proofErr w:type="spellStart"/>
      <w:r w:rsidRPr="007342D3">
        <w:rPr>
          <w:b/>
        </w:rPr>
        <w:t>makroregionalnih</w:t>
      </w:r>
      <w:proofErr w:type="spellEnd"/>
      <w:r w:rsidRPr="007342D3">
        <w:rPr>
          <w:b/>
        </w:rPr>
        <w:t xml:space="preserve"> centara u Hrvatskoj na primjeru kulture (kazališta)</w:t>
      </w:r>
    </w:p>
    <w:p w:rsidR="007342D3" w:rsidRPr="007342D3" w:rsidRDefault="007342D3">
      <w:pPr>
        <w:rPr>
          <w:b/>
        </w:rPr>
      </w:pPr>
    </w:p>
    <w:p w:rsidR="007342D3" w:rsidRDefault="007342D3">
      <w:r>
        <w:t>Preporučeni izvor:</w:t>
      </w:r>
    </w:p>
    <w:p w:rsidR="007342D3" w:rsidRDefault="007336FB">
      <w:hyperlink r:id="rId10" w:history="1">
        <w:r w:rsidR="007342D3" w:rsidRPr="00916C59">
          <w:rPr>
            <w:rStyle w:val="Hiperveza"/>
          </w:rPr>
          <w:t>http://vikendplaner.info/ideje/popis-kazalista-u-hrvatskoj-s-rasporedom-predstava-2693.html</w:t>
        </w:r>
      </w:hyperlink>
    </w:p>
    <w:p w:rsidR="007342D3" w:rsidRDefault="007342D3"/>
    <w:p w:rsidR="007342D3" w:rsidRDefault="007342D3"/>
    <w:p w:rsidR="007342D3" w:rsidRDefault="007342D3"/>
    <w:p w:rsidR="007336FB" w:rsidRDefault="007342D3">
      <w:r>
        <w:t>Svoje zaključke</w:t>
      </w:r>
      <w:r w:rsidR="007336FB">
        <w:t>:</w:t>
      </w:r>
    </w:p>
    <w:p w:rsidR="007342D3" w:rsidRDefault="007342D3" w:rsidP="007336FB">
      <w:pPr>
        <w:pStyle w:val="Odlomakpopisa"/>
        <w:numPr>
          <w:ilvl w:val="0"/>
          <w:numId w:val="1"/>
        </w:numPr>
      </w:pPr>
      <w:r>
        <w:t xml:space="preserve"> pošalji na elektroničku poštu </w:t>
      </w:r>
      <w:hyperlink r:id="rId11" w:history="1">
        <w:r w:rsidRPr="00916C59">
          <w:rPr>
            <w:rStyle w:val="Hiperveza"/>
          </w:rPr>
          <w:t>s.k.sinisa.kljajic@gmail.com</w:t>
        </w:r>
      </w:hyperlink>
      <w:r>
        <w:t xml:space="preserve"> (Siniša </w:t>
      </w:r>
      <w:proofErr w:type="spellStart"/>
      <w:r>
        <w:t>Kljajić</w:t>
      </w:r>
      <w:proofErr w:type="spellEnd"/>
      <w:r>
        <w:t>) uz analizu na  nastavi te uključivanje u temu funkcionalne podjele Hrvatske (ZA 5!)</w:t>
      </w:r>
      <w:bookmarkStart w:id="0" w:name="_GoBack"/>
      <w:bookmarkEnd w:id="0"/>
    </w:p>
    <w:p w:rsidR="007336FB" w:rsidRDefault="007336FB" w:rsidP="007336FB">
      <w:pPr>
        <w:pStyle w:val="Odlomakpopisa"/>
        <w:numPr>
          <w:ilvl w:val="0"/>
          <w:numId w:val="1"/>
        </w:numPr>
      </w:pPr>
      <w:r>
        <w:t>Zapiši u bilježnicu svoje stavove koje ćeš iznijeti na satu geografije</w:t>
      </w:r>
    </w:p>
    <w:p w:rsidR="007342D3" w:rsidRDefault="007342D3"/>
    <w:p w:rsidR="007342D3" w:rsidRDefault="007342D3"/>
    <w:sectPr w:rsidR="0073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9202B"/>
    <w:multiLevelType w:val="hybridMultilevel"/>
    <w:tmpl w:val="6FEE74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11"/>
    <w:rsid w:val="007336FB"/>
    <w:rsid w:val="007342D3"/>
    <w:rsid w:val="00A93011"/>
    <w:rsid w:val="00F71F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82459-03F6-4EAA-87BD-7CDE1612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93011"/>
    <w:rPr>
      <w:color w:val="0563C1" w:themeColor="hyperlink"/>
      <w:u w:val="single"/>
    </w:rPr>
  </w:style>
  <w:style w:type="paragraph" w:styleId="Tekstbalonia">
    <w:name w:val="Balloon Text"/>
    <w:basedOn w:val="Normal"/>
    <w:link w:val="TekstbaloniaChar"/>
    <w:uiPriority w:val="99"/>
    <w:semiHidden/>
    <w:unhideWhenUsed/>
    <w:rsid w:val="007342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342D3"/>
    <w:rPr>
      <w:rFonts w:ascii="Segoe UI" w:hAnsi="Segoe UI" w:cs="Segoe UI"/>
      <w:sz w:val="18"/>
      <w:szCs w:val="18"/>
    </w:rPr>
  </w:style>
  <w:style w:type="paragraph" w:styleId="Odlomakpopisa">
    <w:name w:val="List Paragraph"/>
    <w:basedOn w:val="Normal"/>
    <w:uiPriority w:val="34"/>
    <w:qFormat/>
    <w:rsid w:val="0073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06056">
      <w:bodyDiv w:val="1"/>
      <w:marLeft w:val="0"/>
      <w:marRight w:val="0"/>
      <w:marTop w:val="0"/>
      <w:marBottom w:val="0"/>
      <w:divBdr>
        <w:top w:val="none" w:sz="0" w:space="0" w:color="auto"/>
        <w:left w:val="none" w:sz="0" w:space="0" w:color="auto"/>
        <w:bottom w:val="none" w:sz="0" w:space="0" w:color="auto"/>
        <w:right w:val="none" w:sz="0" w:space="0" w:color="auto"/>
      </w:divBdr>
      <w:divsChild>
        <w:div w:id="1183477809">
          <w:marLeft w:val="0"/>
          <w:marRight w:val="0"/>
          <w:marTop w:val="0"/>
          <w:marBottom w:val="0"/>
          <w:divBdr>
            <w:top w:val="none" w:sz="0" w:space="0" w:color="auto"/>
            <w:left w:val="none" w:sz="0" w:space="0" w:color="auto"/>
            <w:bottom w:val="none" w:sz="0" w:space="0" w:color="auto"/>
            <w:right w:val="none" w:sz="0" w:space="0" w:color="auto"/>
          </w:divBdr>
          <w:divsChild>
            <w:div w:id="516309735">
              <w:marLeft w:val="0"/>
              <w:marRight w:val="0"/>
              <w:marTop w:val="0"/>
              <w:marBottom w:val="0"/>
              <w:divBdr>
                <w:top w:val="none" w:sz="0" w:space="0" w:color="auto"/>
                <w:left w:val="none" w:sz="0" w:space="0" w:color="auto"/>
                <w:bottom w:val="none" w:sz="0" w:space="0" w:color="auto"/>
                <w:right w:val="none" w:sz="0" w:space="0" w:color="auto"/>
              </w:divBdr>
            </w:div>
            <w:div w:id="49698198">
              <w:marLeft w:val="0"/>
              <w:marRight w:val="0"/>
              <w:marTop w:val="0"/>
              <w:marBottom w:val="0"/>
              <w:divBdr>
                <w:top w:val="none" w:sz="0" w:space="0" w:color="auto"/>
                <w:left w:val="none" w:sz="0" w:space="0" w:color="auto"/>
                <w:bottom w:val="none" w:sz="0" w:space="0" w:color="auto"/>
                <w:right w:val="none" w:sz="0" w:space="0" w:color="auto"/>
              </w:divBdr>
            </w:div>
            <w:div w:id="49497218">
              <w:marLeft w:val="0"/>
              <w:marRight w:val="0"/>
              <w:marTop w:val="0"/>
              <w:marBottom w:val="0"/>
              <w:divBdr>
                <w:top w:val="none" w:sz="0" w:space="0" w:color="auto"/>
                <w:left w:val="none" w:sz="0" w:space="0" w:color="auto"/>
                <w:bottom w:val="none" w:sz="0" w:space="0" w:color="auto"/>
                <w:right w:val="none" w:sz="0" w:space="0" w:color="auto"/>
              </w:divBdr>
            </w:div>
          </w:divsChild>
        </w:div>
        <w:div w:id="1266574014">
          <w:marLeft w:val="0"/>
          <w:marRight w:val="0"/>
          <w:marTop w:val="0"/>
          <w:marBottom w:val="0"/>
          <w:divBdr>
            <w:top w:val="none" w:sz="0" w:space="0" w:color="auto"/>
            <w:left w:val="none" w:sz="0" w:space="0" w:color="auto"/>
            <w:bottom w:val="none" w:sz="0" w:space="0" w:color="auto"/>
            <w:right w:val="none" w:sz="0" w:space="0" w:color="auto"/>
          </w:divBdr>
          <w:divsChild>
            <w:div w:id="8520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513">
      <w:bodyDiv w:val="1"/>
      <w:marLeft w:val="0"/>
      <w:marRight w:val="0"/>
      <w:marTop w:val="0"/>
      <w:marBottom w:val="0"/>
      <w:divBdr>
        <w:top w:val="none" w:sz="0" w:space="0" w:color="auto"/>
        <w:left w:val="none" w:sz="0" w:space="0" w:color="auto"/>
        <w:bottom w:val="none" w:sz="0" w:space="0" w:color="auto"/>
        <w:right w:val="none" w:sz="0" w:space="0" w:color="auto"/>
      </w:divBdr>
      <w:divsChild>
        <w:div w:id="205746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z.hr/poslovn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dnjainfo.net/lokacij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j-bankar.hr/Banke.aspx" TargetMode="External"/><Relationship Id="rId11" Type="http://schemas.openxmlformats.org/officeDocument/2006/relationships/hyperlink" Target="mailto:s.k.sinisa.kljajic@gmail.com" TargetMode="External"/><Relationship Id="rId5" Type="http://schemas.openxmlformats.org/officeDocument/2006/relationships/hyperlink" Target="http://www.moj-bankar.hr/Kazalo/B/Banka" TargetMode="External"/><Relationship Id="rId10" Type="http://schemas.openxmlformats.org/officeDocument/2006/relationships/hyperlink" Target="http://vikendplaner.info/ideje/popis-kazalista-u-hrvatskoj-s-rasporedom-predstava-2693.html" TargetMode="External"/><Relationship Id="rId4" Type="http://schemas.openxmlformats.org/officeDocument/2006/relationships/webSettings" Target="webSettings.xml"/><Relationship Id="rId9" Type="http://schemas.openxmlformats.org/officeDocument/2006/relationships/hyperlink" Target="http://www.erstebank.hr/hr/Poslovna_mrez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557</Words>
  <Characters>3176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Zbornica</cp:lastModifiedBy>
  <cp:revision>2</cp:revision>
  <cp:lastPrinted>2015-02-02T17:24:00Z</cp:lastPrinted>
  <dcterms:created xsi:type="dcterms:W3CDTF">2015-02-02T17:04:00Z</dcterms:created>
  <dcterms:modified xsi:type="dcterms:W3CDTF">2015-02-03T14:03:00Z</dcterms:modified>
</cp:coreProperties>
</file>